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2127"/>
        <w:gridCol w:w="2409"/>
      </w:tblGrid>
      <w:tr w:rsidR="00286354" w:rsidRPr="00B86FAD" w14:paraId="677B2FCB" w14:textId="77777777" w:rsidTr="00AC1329">
        <w:trPr>
          <w:trHeight w:val="1429"/>
        </w:trPr>
        <w:tc>
          <w:tcPr>
            <w:tcW w:w="4536" w:type="dxa"/>
          </w:tcPr>
          <w:p w14:paraId="4CF4D7BD" w14:textId="77777777" w:rsidR="00286354" w:rsidRPr="00B86FAD" w:rsidRDefault="00286354" w:rsidP="00FB4801">
            <w:pPr>
              <w:jc w:val="both"/>
            </w:pPr>
            <w:r w:rsidRPr="00B86FAD">
              <w:rPr>
                <w:noProof/>
                <w:lang w:eastAsia="de-DE"/>
              </w:rPr>
              <w:drawing>
                <wp:anchor distT="0" distB="0" distL="114300" distR="114300" simplePos="0" relativeHeight="251661312" behindDoc="0" locked="0" layoutInCell="1" allowOverlap="1" wp14:anchorId="5E97CD7B" wp14:editId="00B2DA7A">
                  <wp:simplePos x="0" y="0"/>
                  <wp:positionH relativeFrom="column">
                    <wp:posOffset>3337</wp:posOffset>
                  </wp:positionH>
                  <wp:positionV relativeFrom="paragraph">
                    <wp:posOffset>2924</wp:posOffset>
                  </wp:positionV>
                  <wp:extent cx="1818000" cy="601200"/>
                  <wp:effectExtent l="0" t="0" r="0" b="8890"/>
                  <wp:wrapSquare wrapText="bothSides"/>
                  <wp:docPr id="2" name="Image_Logo_Stadt_Boc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schnitten.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14:sizeRelH relativeFrom="page">
                    <wp14:pctWidth>0</wp14:pctWidth>
                  </wp14:sizeRelH>
                  <wp14:sizeRelV relativeFrom="page">
                    <wp14:pctHeight>0</wp14:pctHeight>
                  </wp14:sizeRelV>
                </wp:anchor>
              </w:drawing>
            </w:r>
            <w:r w:rsidRPr="00B86FAD">
              <w:rPr>
                <w:noProof/>
                <w:lang w:eastAsia="de-DE"/>
              </w:rPr>
              <mc:AlternateContent>
                <mc:Choice Requires="wps">
                  <w:drawing>
                    <wp:anchor distT="0" distB="0" distL="114300" distR="114300" simplePos="0" relativeHeight="251660288" behindDoc="0" locked="0" layoutInCell="1" allowOverlap="1" wp14:anchorId="68743849" wp14:editId="4DA02AAD">
                      <wp:simplePos x="0" y="0"/>
                      <wp:positionH relativeFrom="page">
                        <wp:posOffset>-720090</wp:posOffset>
                      </wp:positionH>
                      <wp:positionV relativeFrom="page">
                        <wp:posOffset>3060700</wp:posOffset>
                      </wp:positionV>
                      <wp:extent cx="176400" cy="0"/>
                      <wp:effectExtent l="0" t="0" r="33655" b="19050"/>
                      <wp:wrapNone/>
                      <wp:docPr id="3" name="Lochposition"/>
                      <wp:cNvGraphicFramePr/>
                      <a:graphic xmlns:a="http://schemas.openxmlformats.org/drawingml/2006/main">
                        <a:graphicData uri="http://schemas.microsoft.com/office/word/2010/wordprocessingShape">
                          <wps:wsp>
                            <wps:cNvCnPr/>
                            <wps:spPr>
                              <a:xfrm>
                                <a:off x="0" y="0"/>
                                <a:ext cx="1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6383B" id="Lochposition"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241pt" to="-42.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" strokecolor="black [3213]" strokeweight=".5pt">
                      <v:stroke joinstyle="miter"/>
                      <w10:wrap anchorx="page" anchory="page"/>
                    </v:line>
                  </w:pict>
                </mc:Fallback>
              </mc:AlternateContent>
            </w:r>
          </w:p>
        </w:tc>
        <w:tc>
          <w:tcPr>
            <w:tcW w:w="2127" w:type="dxa"/>
          </w:tcPr>
          <w:p w14:paraId="680555E2" w14:textId="77777777" w:rsidR="00286354" w:rsidRPr="00B86FAD" w:rsidRDefault="00286354" w:rsidP="00FB4801">
            <w:pPr>
              <w:jc w:val="both"/>
            </w:pPr>
          </w:p>
        </w:tc>
        <w:tc>
          <w:tcPr>
            <w:tcW w:w="2409" w:type="dxa"/>
          </w:tcPr>
          <w:p w14:paraId="2FBCB258" w14:textId="77777777" w:rsidR="00286354" w:rsidRPr="00B86FAD" w:rsidRDefault="00286354" w:rsidP="00FB4801">
            <w:pPr>
              <w:pStyle w:val="KeinLeerraum"/>
              <w:jc w:val="both"/>
              <w:rPr>
                <w:b/>
                <w:noProof/>
                <w:sz w:val="17"/>
                <w:szCs w:val="17"/>
              </w:rPr>
            </w:pPr>
            <w:r w:rsidRPr="00B86FAD">
              <w:rPr>
                <w:rFonts w:eastAsia="Times New Roman" w:cs="Times New Roman"/>
                <w:noProof/>
                <w:lang w:eastAsia="de-DE"/>
              </w:rPr>
              <mc:AlternateContent>
                <mc:Choice Requires="wps">
                  <w:drawing>
                    <wp:anchor distT="0" distB="0" distL="114300" distR="114300" simplePos="0" relativeHeight="251659264" behindDoc="0" locked="0" layoutInCell="1" allowOverlap="1" wp14:anchorId="14921235" wp14:editId="42D1292F">
                      <wp:simplePos x="0" y="0"/>
                      <wp:positionH relativeFrom="margin">
                        <wp:posOffset>0</wp:posOffset>
                      </wp:positionH>
                      <wp:positionV relativeFrom="margin">
                        <wp:posOffset>0</wp:posOffset>
                      </wp:positionV>
                      <wp:extent cx="1367790" cy="143510"/>
                      <wp:effectExtent l="0" t="0" r="3810" b="8890"/>
                      <wp:wrapNone/>
                      <wp:docPr id="8" name="Textfeld_OB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790" cy="143510"/>
                              </a:xfrm>
                              <a:prstGeom prst="rect">
                                <a:avLst/>
                              </a:prstGeom>
                              <a:solidFill>
                                <a:srgbClr val="FFFFFF"/>
                              </a:solidFill>
                              <a:ln w="6350">
                                <a:noFill/>
                              </a:ln>
                            </wps:spPr>
                            <wps:txbx>
                              <w:txbxContent>
                                <w:p w14:paraId="6A563645" w14:textId="77777777" w:rsidR="00286354" w:rsidRPr="007A064C" w:rsidRDefault="00286354" w:rsidP="00286354">
                                  <w:pPr>
                                    <w:pStyle w:val="KeinLeerraum"/>
                                    <w:rPr>
                                      <w:b/>
                                      <w:sz w:val="17"/>
                                      <w:szCs w:val="17"/>
                                    </w:rPr>
                                  </w:pPr>
                                  <w:r>
                                    <w:rPr>
                                      <w:b/>
                                      <w:sz w:val="17"/>
                                      <w:szCs w:val="17"/>
                                    </w:rPr>
                                    <w:t>Der Oberbürgermeister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921235" id="_x0000_t202" coordsize="21600,21600" o:spt="202" path="m,l,21600r21600,l21600,xe">
                      <v:stroke joinstyle="miter"/>
                      <v:path gradientshapeok="t" o:connecttype="rect"/>
                    </v:shapetype>
                    <v:shape id="Textfeld_OB2" o:spid="_x0000_s1026" type="#_x0000_t202" style="position:absolute;left:0;text-align:left;margin-left:0;margin-top:0;width:107.7pt;height:1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" stroked="f" strokeweight=".5pt">
                      <v:textbox inset="0,0,0,0">
                        <w:txbxContent>
                          <w:p w14:paraId="6A563645" w14:textId="77777777" w:rsidR="00286354" w:rsidRPr="007A064C" w:rsidRDefault="00286354" w:rsidP="00286354">
                            <w:pPr>
                              <w:pStyle w:val="KeinLeerraum"/>
                              <w:rPr>
                                <w:b/>
                                <w:sz w:val="17"/>
                                <w:szCs w:val="17"/>
                              </w:rPr>
                            </w:pPr>
                            <w:r>
                              <w:rPr>
                                <w:b/>
                                <w:sz w:val="17"/>
                                <w:szCs w:val="17"/>
                              </w:rPr>
                              <w:t>Der Oberbürgermeister</w:t>
                            </w:r>
                          </w:p>
                        </w:txbxContent>
                      </v:textbox>
                      <w10:wrap anchorx="margin" anchory="margin"/>
                    </v:shape>
                  </w:pict>
                </mc:Fallback>
              </mc:AlternateContent>
            </w:r>
          </w:p>
          <w:p w14:paraId="75129B61" w14:textId="77777777" w:rsidR="00286354" w:rsidRPr="00B86FAD" w:rsidRDefault="00286354" w:rsidP="00FB4801">
            <w:pPr>
              <w:pStyle w:val="KeinLeerraum"/>
              <w:jc w:val="both"/>
              <w:rPr>
                <w:noProof/>
                <w:sz w:val="17"/>
                <w:szCs w:val="17"/>
              </w:rPr>
            </w:pPr>
          </w:p>
          <w:p w14:paraId="65DFC808" w14:textId="77777777" w:rsidR="00286354" w:rsidRPr="00B86FAD" w:rsidRDefault="00286354" w:rsidP="00FB4801">
            <w:pPr>
              <w:pStyle w:val="KeinLeerraum"/>
              <w:jc w:val="both"/>
              <w:rPr>
                <w:noProof/>
                <w:sz w:val="2"/>
                <w:szCs w:val="2"/>
              </w:rPr>
            </w:pPr>
            <w:r w:rsidRPr="00B86FAD">
              <w:rPr>
                <w:noProof/>
                <w:sz w:val="2"/>
                <w:szCs w:val="2"/>
                <w:lang w:eastAsia="de-DE"/>
              </w:rPr>
              <w:drawing>
                <wp:inline distT="0" distB="0" distL="0" distR="0" wp14:anchorId="6D25D72C" wp14:editId="1C87549B">
                  <wp:extent cx="331200" cy="18000"/>
                  <wp:effectExtent l="0" t="0" r="0" b="1270"/>
                  <wp:docPr id="1" name="Tre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p>
          <w:p w14:paraId="5509B50B" w14:textId="77777777" w:rsidR="00286354" w:rsidRPr="00B86FAD" w:rsidRDefault="00286354" w:rsidP="00FB4801">
            <w:pPr>
              <w:pStyle w:val="KeinLeerraum"/>
              <w:jc w:val="both"/>
              <w:rPr>
                <w:noProof/>
                <w:sz w:val="17"/>
                <w:szCs w:val="17"/>
              </w:rPr>
            </w:pPr>
          </w:p>
          <w:p w14:paraId="7CA9A212" w14:textId="77777777" w:rsidR="00A76585" w:rsidRDefault="00A76585" w:rsidP="00A76585">
            <w:pPr>
              <w:pStyle w:val="KeinLeerraum"/>
              <w:rPr>
                <w:b/>
                <w:noProof/>
                <w:sz w:val="17"/>
                <w:szCs w:val="17"/>
              </w:rPr>
            </w:pPr>
            <w:r>
              <w:rPr>
                <w:b/>
                <w:noProof/>
                <w:sz w:val="17"/>
                <w:szCs w:val="17"/>
              </w:rPr>
              <w:t>Schulverwaltungsamt</w:t>
            </w:r>
          </w:p>
          <w:p w14:paraId="12BB828E" w14:textId="77777777" w:rsidR="00A76585" w:rsidRDefault="00A76585" w:rsidP="00A76585">
            <w:pPr>
              <w:pStyle w:val="KeinLeerraum"/>
              <w:rPr>
                <w:b/>
                <w:noProof/>
                <w:sz w:val="17"/>
                <w:szCs w:val="17"/>
              </w:rPr>
            </w:pPr>
            <w:r>
              <w:rPr>
                <w:b/>
                <w:noProof/>
                <w:sz w:val="17"/>
                <w:szCs w:val="17"/>
              </w:rPr>
              <w:t>IT-Service Schulen</w:t>
            </w:r>
          </w:p>
          <w:p w14:paraId="3E8C385C" w14:textId="77777777" w:rsidR="00A76585" w:rsidRDefault="00A76585" w:rsidP="00A76585">
            <w:pPr>
              <w:pStyle w:val="KeinLeerraum"/>
              <w:rPr>
                <w:b/>
                <w:noProof/>
                <w:sz w:val="17"/>
                <w:szCs w:val="17"/>
              </w:rPr>
            </w:pPr>
            <w:r>
              <w:rPr>
                <w:b/>
                <w:noProof/>
                <w:sz w:val="17"/>
                <w:szCs w:val="17"/>
              </w:rPr>
              <w:t>Universitätsstr. 43-49</w:t>
            </w:r>
          </w:p>
          <w:p w14:paraId="20C60359" w14:textId="78B3EFA3" w:rsidR="00286354" w:rsidRPr="00B86FAD" w:rsidRDefault="00A76585" w:rsidP="00A76585">
            <w:pPr>
              <w:pStyle w:val="KeinLeerraum"/>
              <w:rPr>
                <w:noProof/>
                <w:sz w:val="2"/>
                <w:szCs w:val="2"/>
              </w:rPr>
            </w:pPr>
            <w:r>
              <w:rPr>
                <w:b/>
                <w:noProof/>
                <w:sz w:val="17"/>
                <w:szCs w:val="17"/>
              </w:rPr>
              <w:t>44798</w:t>
            </w:r>
            <w:r>
              <w:rPr>
                <w:b/>
                <w:noProof/>
                <w:sz w:val="17"/>
                <w:szCs w:val="17"/>
              </w:rPr>
              <w:t xml:space="preserve"> </w:t>
            </w:r>
            <w:r>
              <w:rPr>
                <w:b/>
                <w:noProof/>
                <w:sz w:val="17"/>
                <w:szCs w:val="17"/>
              </w:rPr>
              <w:t>Bochum</w:t>
            </w:r>
            <w:r w:rsidR="00286354" w:rsidRPr="00B86FAD">
              <w:rPr>
                <w:noProof/>
                <w:sz w:val="17"/>
                <w:szCs w:val="17"/>
              </w:rPr>
              <w:br/>
            </w:r>
          </w:p>
        </w:tc>
      </w:tr>
    </w:tbl>
    <w:p w14:paraId="292DDC89" w14:textId="77777777" w:rsidR="00AC1329" w:rsidRPr="00B86FAD" w:rsidRDefault="00AC1329" w:rsidP="00FB4801">
      <w:pPr>
        <w:jc w:val="both"/>
        <w:rPr>
          <w:rFonts w:cs="Arial"/>
          <w:b/>
          <w:sz w:val="32"/>
        </w:rPr>
      </w:pPr>
    </w:p>
    <w:p w14:paraId="5F724045" w14:textId="77777777" w:rsidR="00AC1329" w:rsidRPr="00B86FAD" w:rsidRDefault="00AC1329" w:rsidP="00FB4801">
      <w:pPr>
        <w:jc w:val="both"/>
        <w:rPr>
          <w:rFonts w:cs="Arial"/>
          <w:b/>
          <w:sz w:val="32"/>
        </w:rPr>
      </w:pPr>
      <w:r w:rsidRPr="00B86FAD">
        <w:rPr>
          <w:rFonts w:cs="Arial"/>
          <w:b/>
          <w:sz w:val="32"/>
        </w:rPr>
        <w:t>Nutzungsbedingungen für dienstliche Endgeräte</w:t>
      </w:r>
    </w:p>
    <w:p w14:paraId="7C8EDB8D" w14:textId="50996D4C" w:rsidR="00AC1329" w:rsidRPr="00A76585" w:rsidRDefault="00AC1329" w:rsidP="00A76585">
      <w:pPr>
        <w:jc w:val="both"/>
        <w:rPr>
          <w:rFonts w:cs="Arial"/>
          <w:b/>
          <w:sz w:val="24"/>
        </w:rPr>
      </w:pPr>
      <w:r w:rsidRPr="00B86FAD">
        <w:rPr>
          <w:rFonts w:cs="Arial"/>
          <w:b/>
          <w:sz w:val="32"/>
        </w:rPr>
        <w:t>für Schulen der Stadt Bochum</w:t>
      </w:r>
    </w:p>
    <w:p w14:paraId="0F89AF87" w14:textId="77777777" w:rsidR="00AC1329" w:rsidRPr="00B86FAD" w:rsidRDefault="00AC1329" w:rsidP="00FB4801">
      <w:pPr>
        <w:pStyle w:val="Listenabsatz"/>
        <w:spacing w:after="120"/>
        <w:jc w:val="both"/>
        <w:rPr>
          <w:rFonts w:eastAsia="Times New Roman" w:cs="Arial"/>
          <w:lang w:eastAsia="de-DE"/>
        </w:rPr>
      </w:pPr>
      <w:r w:rsidRPr="00B86FAD">
        <w:rPr>
          <w:rFonts w:eastAsia="Times New Roman" w:cs="Arial"/>
          <w:lang w:eastAsia="de-DE"/>
        </w:rPr>
        <w:t>Für die Nutzung de</w:t>
      </w:r>
      <w:r w:rsidR="00CD1257" w:rsidRPr="00B86FAD">
        <w:rPr>
          <w:rFonts w:eastAsia="Times New Roman" w:cs="Arial"/>
          <w:lang w:eastAsia="de-DE"/>
        </w:rPr>
        <w:t>s</w:t>
      </w:r>
      <w:r w:rsidRPr="00B86FAD">
        <w:rPr>
          <w:rFonts w:eastAsia="Times New Roman" w:cs="Arial"/>
          <w:lang w:eastAsia="de-DE"/>
        </w:rPr>
        <w:t xml:space="preserve"> </w:t>
      </w:r>
      <w:r w:rsidR="00CD1257" w:rsidRPr="00B86FAD">
        <w:rPr>
          <w:rFonts w:eastAsia="Times New Roman" w:cs="Arial"/>
          <w:b/>
          <w:lang w:eastAsia="de-DE"/>
        </w:rPr>
        <w:t>dienstlichen Endgerätes</w:t>
      </w:r>
      <w:r w:rsidRPr="00B86FAD">
        <w:rPr>
          <w:rFonts w:eastAsia="Times New Roman" w:cs="Arial"/>
          <w:lang w:eastAsia="de-DE"/>
        </w:rPr>
        <w:t xml:space="preserve"> gelten folgende Bedingungen:</w:t>
      </w:r>
    </w:p>
    <w:p w14:paraId="301F98E6" w14:textId="77777777" w:rsidR="00AC1329" w:rsidRPr="00B86FAD" w:rsidRDefault="00AC1329" w:rsidP="00FB4801">
      <w:pPr>
        <w:pStyle w:val="Listenabsatz"/>
        <w:spacing w:after="120"/>
        <w:jc w:val="both"/>
        <w:rPr>
          <w:rFonts w:eastAsia="Times New Roman" w:cs="Arial"/>
          <w:lang w:eastAsia="de-DE"/>
        </w:rPr>
      </w:pPr>
    </w:p>
    <w:p w14:paraId="473974A3" w14:textId="77777777" w:rsidR="00F3391C" w:rsidRPr="00B86FAD" w:rsidRDefault="00F3391C" w:rsidP="003A7FD6">
      <w:pPr>
        <w:pStyle w:val="berschrift11"/>
        <w:rPr>
          <w:color w:val="auto"/>
          <w:lang w:eastAsia="de-DE"/>
        </w:rPr>
      </w:pPr>
      <w:r w:rsidRPr="00B86FAD">
        <w:rPr>
          <w:color w:val="auto"/>
          <w:lang w:eastAsia="de-DE"/>
        </w:rPr>
        <w:t>Geltungsbereich</w:t>
      </w:r>
    </w:p>
    <w:p w14:paraId="6699EE3D" w14:textId="494CC26F" w:rsidR="00D80EE1" w:rsidRPr="00B86FAD" w:rsidRDefault="00F3391C" w:rsidP="00FB4801">
      <w:pPr>
        <w:pStyle w:val="Aenderung"/>
        <w:rPr>
          <w:rFonts w:cstheme="minorHAnsi"/>
          <w:sz w:val="22"/>
          <w:lang w:eastAsia="de-DE"/>
        </w:rPr>
      </w:pPr>
      <w:r w:rsidRPr="00B86FAD">
        <w:rPr>
          <w:rFonts w:cstheme="minorHAnsi"/>
          <w:sz w:val="22"/>
          <w:lang w:eastAsia="de-DE"/>
        </w:rPr>
        <w:t xml:space="preserve">Die Nutzungsbedingungen gelten für die Nutzung der von der Stadt </w:t>
      </w:r>
      <w:r w:rsidRPr="00B86FAD">
        <w:rPr>
          <w:rFonts w:cstheme="minorHAnsi"/>
          <w:lang w:eastAsia="de-DE"/>
        </w:rPr>
        <w:t>Bochum</w:t>
      </w:r>
      <w:r w:rsidRPr="00B86FAD">
        <w:rPr>
          <w:rFonts w:cstheme="minorHAnsi"/>
          <w:sz w:val="22"/>
          <w:lang w:eastAsia="de-DE"/>
        </w:rPr>
        <w:t xml:space="preserve"> gestellten dienstlichen Endgeräte für die Lehrkräfte</w:t>
      </w:r>
      <w:r w:rsidR="002E6D6E">
        <w:rPr>
          <w:rFonts w:cstheme="minorHAnsi"/>
          <w:sz w:val="22"/>
          <w:lang w:eastAsia="de-DE"/>
        </w:rPr>
        <w:t xml:space="preserve">, </w:t>
      </w:r>
      <w:r w:rsidRPr="00B86FAD">
        <w:rPr>
          <w:rFonts w:cstheme="minorHAnsi"/>
          <w:sz w:val="22"/>
          <w:lang w:eastAsia="de-DE"/>
        </w:rPr>
        <w:t>die am Bildungs- und Erziehungsauf</w:t>
      </w:r>
      <w:r w:rsidR="00D80EE1" w:rsidRPr="00B86FAD">
        <w:rPr>
          <w:rFonts w:cstheme="minorHAnsi"/>
          <w:sz w:val="22"/>
          <w:lang w:eastAsia="de-DE"/>
        </w:rPr>
        <w:t>trag der Schulen beteiligt sind, i</w:t>
      </w:r>
      <w:r w:rsidRPr="00B86FAD">
        <w:rPr>
          <w:rFonts w:cstheme="minorHAnsi"/>
          <w:sz w:val="22"/>
          <w:lang w:eastAsia="de-DE"/>
        </w:rPr>
        <w:t xml:space="preserve">m Folgenden </w:t>
      </w:r>
    </w:p>
    <w:p w14:paraId="023C7D31" w14:textId="270FC5B2" w:rsidR="00F3391C" w:rsidRPr="00B86FAD" w:rsidRDefault="00F3391C" w:rsidP="00D80EE1">
      <w:pPr>
        <w:pStyle w:val="Aenderung"/>
        <w:ind w:left="2832" w:firstLine="708"/>
        <w:rPr>
          <w:rFonts w:cstheme="minorHAnsi"/>
          <w:sz w:val="22"/>
          <w:lang w:eastAsia="de-DE"/>
        </w:rPr>
      </w:pPr>
      <w:r w:rsidRPr="00B86FAD">
        <w:rPr>
          <w:rFonts w:cstheme="minorHAnsi"/>
          <w:sz w:val="22"/>
          <w:lang w:eastAsia="de-DE"/>
        </w:rPr>
        <w:t>„</w:t>
      </w:r>
      <w:r w:rsidR="00D80EE1" w:rsidRPr="00B86FAD">
        <w:rPr>
          <w:rFonts w:cstheme="minorHAnsi"/>
          <w:b/>
          <w:sz w:val="22"/>
          <w:lang w:eastAsia="de-DE"/>
        </w:rPr>
        <w:t>der/</w:t>
      </w:r>
      <w:r w:rsidRPr="00B86FAD">
        <w:rPr>
          <w:rFonts w:cstheme="minorHAnsi"/>
          <w:b/>
          <w:sz w:val="22"/>
          <w:lang w:eastAsia="de-DE"/>
        </w:rPr>
        <w:t>die</w:t>
      </w:r>
      <w:r w:rsidR="00D80EE1" w:rsidRPr="00B86FAD">
        <w:rPr>
          <w:rFonts w:cstheme="minorHAnsi"/>
          <w:b/>
          <w:sz w:val="22"/>
          <w:lang w:eastAsia="de-DE"/>
        </w:rPr>
        <w:t xml:space="preserve"> Nutzer/in</w:t>
      </w:r>
      <w:r w:rsidR="00D80EE1" w:rsidRPr="00B86FAD">
        <w:rPr>
          <w:rFonts w:cstheme="minorHAnsi"/>
          <w:sz w:val="22"/>
          <w:lang w:eastAsia="de-DE"/>
        </w:rPr>
        <w:t>“.</w:t>
      </w:r>
    </w:p>
    <w:p w14:paraId="659B6A75" w14:textId="77777777" w:rsidR="006C4E97" w:rsidRPr="00B86FAD" w:rsidRDefault="006C4E97" w:rsidP="00FB4801">
      <w:pPr>
        <w:pStyle w:val="Aenderung"/>
        <w:rPr>
          <w:rFonts w:cstheme="minorHAnsi"/>
          <w:lang w:eastAsia="de-DE"/>
        </w:rPr>
      </w:pPr>
    </w:p>
    <w:p w14:paraId="16500A69" w14:textId="77777777" w:rsidR="006C4E97" w:rsidRPr="00B86FAD" w:rsidRDefault="006C4E97" w:rsidP="003A7FD6">
      <w:pPr>
        <w:pStyle w:val="berschrift11"/>
        <w:rPr>
          <w:color w:val="auto"/>
          <w:lang w:eastAsia="de-DE"/>
        </w:rPr>
      </w:pPr>
      <w:r w:rsidRPr="00B86FAD">
        <w:rPr>
          <w:color w:val="auto"/>
          <w:lang w:eastAsia="de-DE"/>
        </w:rPr>
        <w:t>Ausstattung</w:t>
      </w:r>
    </w:p>
    <w:p w14:paraId="17AC2AF3" w14:textId="77777777" w:rsidR="006C4E97" w:rsidRPr="00B86FAD" w:rsidRDefault="006C4E97" w:rsidP="00FB4801">
      <w:pPr>
        <w:pStyle w:val="Aenderung"/>
        <w:rPr>
          <w:lang w:eastAsia="de-DE"/>
        </w:rPr>
      </w:pPr>
      <w:r w:rsidRPr="00B86FAD">
        <w:rPr>
          <w:lang w:eastAsia="de-DE"/>
        </w:rPr>
        <w:t>Das dienstliche Endgerät besteht aus</w:t>
      </w:r>
    </w:p>
    <w:p w14:paraId="41D0C8C8" w14:textId="77777777" w:rsidR="00A76585" w:rsidRPr="00A76585" w:rsidRDefault="00A76585" w:rsidP="00A76585">
      <w:pPr>
        <w:pStyle w:val="Listenabsatz"/>
        <w:numPr>
          <w:ilvl w:val="0"/>
          <w:numId w:val="16"/>
        </w:numPr>
        <w:suppressAutoHyphens/>
        <w:spacing w:before="113" w:after="113" w:line="240" w:lineRule="auto"/>
        <w:jc w:val="both"/>
        <w:rPr>
          <w:rFonts w:cs="Arial"/>
          <w:b/>
          <w:sz w:val="24"/>
          <w:szCs w:val="24"/>
        </w:rPr>
      </w:pPr>
      <w:r w:rsidRPr="00A76585">
        <w:rPr>
          <w:rFonts w:cs="Arial"/>
          <w:b/>
          <w:sz w:val="24"/>
          <w:szCs w:val="24"/>
        </w:rPr>
        <w:t>Apple iPad</w:t>
      </w:r>
    </w:p>
    <w:p w14:paraId="01B37BB3" w14:textId="77777777" w:rsidR="00A76585" w:rsidRPr="00A76585" w:rsidRDefault="00A76585" w:rsidP="00A76585">
      <w:pPr>
        <w:pStyle w:val="Listenabsatz"/>
        <w:numPr>
          <w:ilvl w:val="1"/>
          <w:numId w:val="40"/>
        </w:numPr>
        <w:suppressAutoHyphens/>
        <w:spacing w:before="113" w:after="113" w:line="240" w:lineRule="auto"/>
        <w:jc w:val="both"/>
        <w:rPr>
          <w:rFonts w:cs="Arial"/>
          <w:b/>
          <w:sz w:val="24"/>
          <w:szCs w:val="24"/>
        </w:rPr>
      </w:pPr>
      <w:r w:rsidRPr="00A76585">
        <w:rPr>
          <w:rFonts w:cs="Arial"/>
          <w:b/>
          <w:sz w:val="24"/>
          <w:szCs w:val="24"/>
        </w:rPr>
        <w:t>Generation 8 (A12) – 32 GB</w:t>
      </w:r>
    </w:p>
    <w:p w14:paraId="5D9D29BD" w14:textId="77777777" w:rsidR="00A76585" w:rsidRPr="00A76585" w:rsidRDefault="00A76585" w:rsidP="00A76585">
      <w:pPr>
        <w:pStyle w:val="Listenabsatz"/>
        <w:numPr>
          <w:ilvl w:val="1"/>
          <w:numId w:val="40"/>
        </w:numPr>
        <w:suppressAutoHyphens/>
        <w:spacing w:before="113" w:after="113" w:line="240" w:lineRule="auto"/>
        <w:jc w:val="both"/>
        <w:rPr>
          <w:rFonts w:cs="Arial"/>
          <w:b/>
          <w:sz w:val="24"/>
          <w:szCs w:val="24"/>
        </w:rPr>
      </w:pPr>
      <w:r w:rsidRPr="00A76585">
        <w:rPr>
          <w:rFonts w:cs="Arial"/>
          <w:b/>
          <w:sz w:val="24"/>
          <w:szCs w:val="24"/>
        </w:rPr>
        <w:t>Generation 8 (A12) – 128 GB</w:t>
      </w:r>
    </w:p>
    <w:p w14:paraId="71571BD7" w14:textId="77777777" w:rsidR="00A76585" w:rsidRPr="00A76585" w:rsidRDefault="00A76585" w:rsidP="00A76585">
      <w:pPr>
        <w:pStyle w:val="Listenabsatz"/>
        <w:numPr>
          <w:ilvl w:val="1"/>
          <w:numId w:val="40"/>
        </w:numPr>
        <w:suppressAutoHyphens/>
        <w:spacing w:before="113" w:after="113" w:line="240" w:lineRule="auto"/>
        <w:jc w:val="both"/>
        <w:rPr>
          <w:rFonts w:cs="Arial"/>
          <w:b/>
          <w:sz w:val="24"/>
          <w:szCs w:val="24"/>
        </w:rPr>
      </w:pPr>
      <w:r w:rsidRPr="00A76585">
        <w:rPr>
          <w:rFonts w:cs="Arial"/>
          <w:b/>
          <w:sz w:val="24"/>
          <w:szCs w:val="24"/>
        </w:rPr>
        <w:t>Generation 9 (A13) – 64 GB</w:t>
      </w:r>
    </w:p>
    <w:p w14:paraId="35D3F254" w14:textId="77777777" w:rsidR="00A76585" w:rsidRPr="00A76585" w:rsidRDefault="00A76585" w:rsidP="00A76585">
      <w:pPr>
        <w:pStyle w:val="Listenabsatz"/>
        <w:numPr>
          <w:ilvl w:val="1"/>
          <w:numId w:val="40"/>
        </w:numPr>
        <w:suppressAutoHyphens/>
        <w:spacing w:before="113" w:after="113" w:line="240" w:lineRule="auto"/>
        <w:jc w:val="both"/>
        <w:rPr>
          <w:rFonts w:cs="Arial"/>
          <w:b/>
          <w:sz w:val="24"/>
          <w:szCs w:val="24"/>
        </w:rPr>
      </w:pPr>
      <w:r w:rsidRPr="00A76585">
        <w:rPr>
          <w:rFonts w:cs="Arial"/>
          <w:b/>
          <w:sz w:val="24"/>
          <w:szCs w:val="24"/>
        </w:rPr>
        <w:t>Generation 11 (A16) – 128 GB</w:t>
      </w:r>
    </w:p>
    <w:p w14:paraId="1F0457A9" w14:textId="77777777" w:rsidR="00A76585" w:rsidRPr="00A76585" w:rsidRDefault="00A76585" w:rsidP="00A76585">
      <w:pPr>
        <w:pStyle w:val="Listenabsatz"/>
        <w:numPr>
          <w:ilvl w:val="1"/>
          <w:numId w:val="40"/>
        </w:numPr>
        <w:suppressAutoHyphens/>
        <w:spacing w:before="113" w:after="113" w:line="240" w:lineRule="auto"/>
        <w:jc w:val="both"/>
        <w:rPr>
          <w:rFonts w:cs="Arial"/>
          <w:b/>
          <w:sz w:val="24"/>
          <w:szCs w:val="24"/>
        </w:rPr>
      </w:pPr>
      <w:r w:rsidRPr="00A76585">
        <w:rPr>
          <w:rFonts w:cs="Arial"/>
          <w:b/>
          <w:sz w:val="24"/>
          <w:szCs w:val="24"/>
        </w:rPr>
        <w:t>Air (M3) – 128 GB</w:t>
      </w:r>
    </w:p>
    <w:p w14:paraId="04A3AB64" w14:textId="77777777" w:rsidR="00A76585" w:rsidRPr="00A76585" w:rsidRDefault="00A76585" w:rsidP="00A76585">
      <w:pPr>
        <w:pStyle w:val="Listenabsatz"/>
        <w:numPr>
          <w:ilvl w:val="0"/>
          <w:numId w:val="16"/>
        </w:numPr>
        <w:suppressAutoHyphens/>
        <w:spacing w:before="113" w:after="113" w:line="240" w:lineRule="auto"/>
        <w:jc w:val="both"/>
        <w:rPr>
          <w:rFonts w:cs="Arial"/>
          <w:b/>
          <w:sz w:val="24"/>
          <w:szCs w:val="24"/>
        </w:rPr>
      </w:pPr>
      <w:r w:rsidRPr="00A76585">
        <w:rPr>
          <w:rFonts w:cs="Arial"/>
          <w:b/>
          <w:sz w:val="24"/>
          <w:szCs w:val="24"/>
        </w:rPr>
        <w:t>Ladegerät</w:t>
      </w:r>
    </w:p>
    <w:p w14:paraId="15F2C943" w14:textId="77777777" w:rsidR="00A76585" w:rsidRPr="00A76585" w:rsidRDefault="00A76585" w:rsidP="00A76585">
      <w:pPr>
        <w:pStyle w:val="Listenabsatz"/>
        <w:numPr>
          <w:ilvl w:val="0"/>
          <w:numId w:val="16"/>
        </w:numPr>
        <w:suppressAutoHyphens/>
        <w:spacing w:before="113" w:after="113" w:line="240" w:lineRule="auto"/>
        <w:jc w:val="both"/>
        <w:rPr>
          <w:rFonts w:cs="Arial"/>
          <w:b/>
          <w:sz w:val="24"/>
          <w:szCs w:val="24"/>
        </w:rPr>
      </w:pPr>
      <w:r w:rsidRPr="00A76585">
        <w:rPr>
          <w:rFonts w:cs="Arial"/>
          <w:b/>
          <w:sz w:val="24"/>
          <w:szCs w:val="24"/>
        </w:rPr>
        <w:t>Ladekabel</w:t>
      </w:r>
    </w:p>
    <w:p w14:paraId="1E1FD015" w14:textId="77777777" w:rsidR="00A76585" w:rsidRPr="00A76585" w:rsidRDefault="00A76585" w:rsidP="00A76585">
      <w:pPr>
        <w:pStyle w:val="Listenabsatz"/>
        <w:numPr>
          <w:ilvl w:val="0"/>
          <w:numId w:val="16"/>
        </w:numPr>
        <w:suppressAutoHyphens/>
        <w:spacing w:before="113" w:after="113" w:line="240" w:lineRule="auto"/>
        <w:jc w:val="both"/>
        <w:rPr>
          <w:rFonts w:cs="Arial"/>
          <w:b/>
          <w:sz w:val="24"/>
          <w:szCs w:val="24"/>
        </w:rPr>
      </w:pPr>
      <w:r w:rsidRPr="00A76585">
        <w:rPr>
          <w:rFonts w:cs="Arial"/>
          <w:b/>
          <w:sz w:val="24"/>
          <w:szCs w:val="24"/>
        </w:rPr>
        <w:t>Eingabestift</w:t>
      </w:r>
    </w:p>
    <w:p w14:paraId="457E66B5" w14:textId="77777777" w:rsidR="00A76585" w:rsidRPr="00A76585" w:rsidRDefault="00A76585" w:rsidP="00A76585">
      <w:pPr>
        <w:pStyle w:val="Listenabsatz"/>
        <w:numPr>
          <w:ilvl w:val="0"/>
          <w:numId w:val="41"/>
        </w:numPr>
        <w:suppressAutoHyphens/>
        <w:spacing w:before="113" w:after="113" w:line="240" w:lineRule="auto"/>
        <w:jc w:val="both"/>
        <w:rPr>
          <w:rFonts w:cs="Arial"/>
          <w:b/>
          <w:sz w:val="24"/>
          <w:szCs w:val="24"/>
        </w:rPr>
      </w:pPr>
      <w:r w:rsidRPr="00A76585">
        <w:rPr>
          <w:rFonts w:cs="Arial"/>
          <w:b/>
          <w:sz w:val="24"/>
          <w:szCs w:val="24"/>
        </w:rPr>
        <w:t>Apple Pencil 1. Generation</w:t>
      </w:r>
    </w:p>
    <w:p w14:paraId="1D37069F" w14:textId="77777777" w:rsidR="00A76585" w:rsidRPr="00A76585" w:rsidRDefault="00A76585" w:rsidP="00A76585">
      <w:pPr>
        <w:pStyle w:val="Listenabsatz"/>
        <w:numPr>
          <w:ilvl w:val="0"/>
          <w:numId w:val="41"/>
        </w:numPr>
        <w:suppressAutoHyphens/>
        <w:spacing w:before="113" w:after="113" w:line="240" w:lineRule="auto"/>
        <w:jc w:val="both"/>
        <w:rPr>
          <w:rFonts w:cs="Arial"/>
          <w:b/>
          <w:sz w:val="24"/>
          <w:szCs w:val="24"/>
        </w:rPr>
      </w:pPr>
      <w:r w:rsidRPr="00A76585">
        <w:rPr>
          <w:rFonts w:cs="Arial"/>
          <w:b/>
          <w:sz w:val="24"/>
          <w:szCs w:val="24"/>
        </w:rPr>
        <w:t xml:space="preserve">Alternativstift z.B. </w:t>
      </w:r>
      <w:proofErr w:type="spellStart"/>
      <w:r w:rsidRPr="00A76585">
        <w:rPr>
          <w:rFonts w:cs="Arial"/>
          <w:b/>
          <w:sz w:val="24"/>
          <w:szCs w:val="24"/>
        </w:rPr>
        <w:t>Metapen</w:t>
      </w:r>
      <w:proofErr w:type="spellEnd"/>
      <w:r w:rsidRPr="00A76585">
        <w:rPr>
          <w:rFonts w:cs="Arial"/>
          <w:b/>
          <w:sz w:val="24"/>
          <w:szCs w:val="24"/>
        </w:rPr>
        <w:t>/Logitech/etc.</w:t>
      </w:r>
    </w:p>
    <w:p w14:paraId="6305C592" w14:textId="77777777" w:rsidR="00A76585" w:rsidRPr="00A76585" w:rsidRDefault="00A76585" w:rsidP="00A76585">
      <w:pPr>
        <w:pStyle w:val="Listenabsatz"/>
        <w:numPr>
          <w:ilvl w:val="0"/>
          <w:numId w:val="16"/>
        </w:numPr>
        <w:suppressAutoHyphens/>
        <w:spacing w:before="113" w:after="113" w:line="240" w:lineRule="auto"/>
        <w:jc w:val="both"/>
        <w:rPr>
          <w:rFonts w:cs="Arial"/>
          <w:b/>
          <w:sz w:val="24"/>
          <w:szCs w:val="24"/>
        </w:rPr>
      </w:pPr>
      <w:r w:rsidRPr="00A76585">
        <w:rPr>
          <w:rFonts w:cs="Arial"/>
          <w:b/>
          <w:sz w:val="24"/>
          <w:szCs w:val="24"/>
        </w:rPr>
        <w:t>Tastaturschutzhülle</w:t>
      </w:r>
    </w:p>
    <w:p w14:paraId="14AF5F95" w14:textId="77777777" w:rsidR="006C4E97" w:rsidRPr="00B86FAD" w:rsidRDefault="006C4E97" w:rsidP="00FB4801">
      <w:pPr>
        <w:pStyle w:val="Aenderung"/>
        <w:rPr>
          <w:lang w:eastAsia="de-DE"/>
        </w:rPr>
      </w:pPr>
    </w:p>
    <w:p w14:paraId="26F2A4FB" w14:textId="77777777" w:rsidR="006C4E97" w:rsidRPr="00B86FAD" w:rsidRDefault="006C4E97" w:rsidP="00FB4801">
      <w:pPr>
        <w:pStyle w:val="Aenderung"/>
        <w:rPr>
          <w:lang w:eastAsia="de-DE"/>
        </w:rPr>
      </w:pPr>
      <w:r w:rsidRPr="00B86FAD">
        <w:rPr>
          <w:lang w:eastAsia="de-DE"/>
        </w:rPr>
        <w:t>im Folgenden: „das dienstliche Endgerät“</w:t>
      </w:r>
    </w:p>
    <w:p w14:paraId="45B00075" w14:textId="77777777" w:rsidR="00046E3E" w:rsidRPr="00B86FAD" w:rsidRDefault="00046E3E" w:rsidP="00FB4801">
      <w:pPr>
        <w:pStyle w:val="Aenderung"/>
        <w:rPr>
          <w:lang w:eastAsia="de-DE"/>
        </w:rPr>
      </w:pPr>
    </w:p>
    <w:p w14:paraId="0C0E6917" w14:textId="77777777" w:rsidR="00046E3E" w:rsidRPr="00B86FAD" w:rsidRDefault="00046E3E" w:rsidP="003A7FD6">
      <w:pPr>
        <w:pStyle w:val="berschrift11"/>
        <w:rPr>
          <w:color w:val="auto"/>
          <w:lang w:eastAsia="de-DE"/>
        </w:rPr>
      </w:pPr>
      <w:r w:rsidRPr="00B86FAD">
        <w:rPr>
          <w:color w:val="auto"/>
          <w:lang w:eastAsia="de-DE"/>
        </w:rPr>
        <w:t>Überlassung / Einsatzbereich</w:t>
      </w:r>
    </w:p>
    <w:p w14:paraId="1FE25001" w14:textId="77777777" w:rsidR="00F3391C" w:rsidRPr="00B86FAD" w:rsidRDefault="00F3391C" w:rsidP="00FB4801">
      <w:pPr>
        <w:pStyle w:val="berschrift21"/>
        <w:jc w:val="both"/>
        <w:rPr>
          <w:color w:val="auto"/>
          <w:lang w:eastAsia="de-DE"/>
        </w:rPr>
      </w:pPr>
    </w:p>
    <w:p w14:paraId="4823F621" w14:textId="7A68F85B" w:rsidR="005000CE" w:rsidRPr="00B86FAD" w:rsidRDefault="005000CE" w:rsidP="00FB4801">
      <w:pPr>
        <w:pStyle w:val="Aenderung"/>
        <w:numPr>
          <w:ilvl w:val="0"/>
          <w:numId w:val="34"/>
        </w:numPr>
        <w:rPr>
          <w:lang w:eastAsia="de-DE"/>
        </w:rPr>
      </w:pPr>
      <w:r w:rsidRPr="00B86FAD">
        <w:rPr>
          <w:lang w:eastAsia="de-DE"/>
        </w:rPr>
        <w:t xml:space="preserve">Die Ausstattung wird bis auf Widerruf </w:t>
      </w:r>
      <w:r w:rsidR="00387C23" w:rsidRPr="00B86FAD">
        <w:rPr>
          <w:lang w:eastAsia="de-DE"/>
        </w:rPr>
        <w:t>zur Verfügung gestellt.</w:t>
      </w:r>
      <w:r w:rsidRPr="00B86FAD">
        <w:rPr>
          <w:lang w:eastAsia="de-DE"/>
        </w:rPr>
        <w:t xml:space="preserve"> Bei Versetzung (auch innerhalb der Stadt Bochum) oder Ausscheiden aus dem Dienst ist das Gerät inkl. des Zubehörs an den zuständigen Administrator</w:t>
      </w:r>
      <w:r w:rsidR="00FB4801" w:rsidRPr="00B86FAD">
        <w:rPr>
          <w:lang w:eastAsia="de-DE"/>
        </w:rPr>
        <w:t>/der Schulleitung</w:t>
      </w:r>
      <w:r w:rsidRPr="00B86FAD">
        <w:rPr>
          <w:lang w:eastAsia="de-DE"/>
        </w:rPr>
        <w:t xml:space="preserve"> der Schule zurückzugeben.</w:t>
      </w:r>
      <w:r w:rsidR="00FB4801" w:rsidRPr="00B86FAD">
        <w:rPr>
          <w:lang w:eastAsia="de-DE"/>
        </w:rPr>
        <w:t xml:space="preserve"> Das Gerät muss vorher </w:t>
      </w:r>
      <w:r w:rsidR="00387C23" w:rsidRPr="00B86FAD">
        <w:rPr>
          <w:lang w:eastAsia="de-DE"/>
        </w:rPr>
        <w:t xml:space="preserve">durch den/die Nutzer/in </w:t>
      </w:r>
      <w:r w:rsidR="00FB4801" w:rsidRPr="00B86FAD">
        <w:rPr>
          <w:lang w:eastAsia="de-DE"/>
        </w:rPr>
        <w:t>auf Werkseinstellungen zurückgesetzt werden.</w:t>
      </w:r>
    </w:p>
    <w:p w14:paraId="26A61992" w14:textId="77777777" w:rsidR="005000CE" w:rsidRPr="00B86FAD" w:rsidRDefault="005000CE" w:rsidP="00FB4801">
      <w:pPr>
        <w:pStyle w:val="Aenderung"/>
        <w:numPr>
          <w:ilvl w:val="0"/>
          <w:numId w:val="34"/>
        </w:numPr>
        <w:rPr>
          <w:lang w:eastAsia="de-DE"/>
        </w:rPr>
      </w:pPr>
      <w:r w:rsidRPr="00B86FAD">
        <w:rPr>
          <w:lang w:eastAsia="de-DE"/>
        </w:rPr>
        <w:t>Die Ausstattung bleibt auch nach Überlassung Eigentum des o. g. Schulträgers.</w:t>
      </w:r>
    </w:p>
    <w:p w14:paraId="4D2FB7C0" w14:textId="77777777" w:rsidR="005000CE" w:rsidRPr="00B86FAD" w:rsidRDefault="005000CE" w:rsidP="00FB4801">
      <w:pPr>
        <w:pStyle w:val="Aenderung"/>
        <w:numPr>
          <w:ilvl w:val="0"/>
          <w:numId w:val="34"/>
        </w:numPr>
        <w:rPr>
          <w:lang w:eastAsia="de-DE"/>
        </w:rPr>
      </w:pPr>
      <w:r w:rsidRPr="00B86FAD">
        <w:rPr>
          <w:lang w:eastAsia="de-DE"/>
        </w:rPr>
        <w:t>Die Ausstattung steht den Lehrkräften nur zur dienstlichen Nutzung, räumlich innerhalb wie auch außerhalb des Schulgebäudes, unentgeltlich zur Verfügung.</w:t>
      </w:r>
    </w:p>
    <w:p w14:paraId="3AA9260E" w14:textId="77777777" w:rsidR="00AC1329" w:rsidRPr="00B86FAD" w:rsidRDefault="00FB4801" w:rsidP="003A7FD6">
      <w:pPr>
        <w:pStyle w:val="berschrift11"/>
        <w:rPr>
          <w:color w:val="auto"/>
          <w:lang w:eastAsia="de-DE"/>
        </w:rPr>
      </w:pPr>
      <w:r w:rsidRPr="00B86FAD">
        <w:rPr>
          <w:color w:val="auto"/>
          <w:lang w:eastAsia="de-DE"/>
        </w:rPr>
        <w:lastRenderedPageBreak/>
        <w:t>Beachtung geltender Rechtsvorschriften</w:t>
      </w:r>
    </w:p>
    <w:p w14:paraId="0625B0BF" w14:textId="77777777" w:rsidR="00FB4801" w:rsidRPr="00B86FAD" w:rsidRDefault="00FB4801" w:rsidP="00FB4801">
      <w:pPr>
        <w:pStyle w:val="Aenderung"/>
        <w:rPr>
          <w:lang w:eastAsia="de-DE"/>
        </w:rPr>
      </w:pPr>
      <w:r w:rsidRPr="00B86FAD">
        <w:rPr>
          <w:lang w:eastAsia="de-DE"/>
        </w:rPr>
        <w:t>Die gesamte Rechtsordnung, insbesondere die Bestimmungen des Urheber-, Jugendschutz-, Datenschutz- und Strafrechts, bildet bei der Nutzung der Ausstattung den gesetzlichen Rahmen.</w:t>
      </w:r>
    </w:p>
    <w:p w14:paraId="6EFA31B4" w14:textId="77777777" w:rsidR="00FB4801" w:rsidRPr="00B86FAD" w:rsidRDefault="00FB4801" w:rsidP="00FB4801">
      <w:pPr>
        <w:pStyle w:val="Aenderung"/>
        <w:rPr>
          <w:lang w:eastAsia="de-DE"/>
        </w:rPr>
      </w:pPr>
      <w:r w:rsidRPr="00B86FAD">
        <w:rPr>
          <w:lang w:eastAsia="de-DE"/>
        </w:rPr>
        <w:t>Bei der Verwendung urheberrechtlich geschützten Materials oder Softwareanwendungen sind deren Lizenzbedingungen zu beachten. Ohne Besitz der entsprechenden Nutzungsrechte ist eine Verarbeitung geschützter Materialien sowie die Nutzung von Softwareanwendungen untersagt.</w:t>
      </w:r>
    </w:p>
    <w:p w14:paraId="0F51A793" w14:textId="77777777" w:rsidR="00FB4801" w:rsidRPr="00B86FAD" w:rsidRDefault="00FB4801" w:rsidP="00FB4801">
      <w:pPr>
        <w:pStyle w:val="Aenderung"/>
        <w:rPr>
          <w:lang w:eastAsia="de-DE"/>
        </w:rPr>
      </w:pPr>
      <w:r w:rsidRPr="00B86FAD">
        <w:rPr>
          <w:lang w:eastAsia="de-DE"/>
        </w:rPr>
        <w:t>Bei der Verarbeitung personenbezogener Daten sind die Vorgaben der EU-Datenschutzgrundverordnung (DSGVO), des Datenschutzgesetzes NRW (DSG NRW), des Schulgesetzes NRW (SchulG NRW) und der Verordnungen über die zur Verarbeitung zugelassenen Daten (VO-DV I, VO-DV II) zu beachten.</w:t>
      </w:r>
    </w:p>
    <w:p w14:paraId="4A967C82" w14:textId="77777777" w:rsidR="00FB4801" w:rsidRPr="00B86FAD" w:rsidRDefault="00FB4801" w:rsidP="00FB4801">
      <w:pPr>
        <w:pStyle w:val="Aenderung"/>
        <w:rPr>
          <w:lang w:eastAsia="de-DE"/>
        </w:rPr>
      </w:pPr>
      <w:r w:rsidRPr="00B86FAD">
        <w:rPr>
          <w:lang w:eastAsia="de-DE"/>
        </w:rPr>
        <w:t>Unabhängig von der gesetzlichen Zulässigkeit ist es bei der Nutzung des mobilen Endgeräts zudem nicht gestattet, verfassungsfeindliche, rassistische, gewaltverherrlichende oder pornografische Inhalte willentlich oder wissentlich abzurufen, zu speichern oder zu verbreiten.</w:t>
      </w:r>
    </w:p>
    <w:p w14:paraId="0A33535B" w14:textId="62DACAE4" w:rsidR="00FB4801" w:rsidRPr="00B86FAD" w:rsidRDefault="00AD334D" w:rsidP="00FB4801">
      <w:pPr>
        <w:pStyle w:val="Aenderung"/>
        <w:rPr>
          <w:lang w:eastAsia="de-DE"/>
        </w:rPr>
      </w:pPr>
      <w:r w:rsidRPr="00B86FAD">
        <w:rPr>
          <w:lang w:eastAsia="de-DE"/>
        </w:rPr>
        <w:t>Der/die Nutzer/in</w:t>
      </w:r>
      <w:r w:rsidR="00FB4801" w:rsidRPr="00B86FAD">
        <w:rPr>
          <w:lang w:eastAsia="de-DE"/>
        </w:rPr>
        <w:t xml:space="preserve"> verpflichtet sich, zu jeder Zeit Auskunft über den Verbleib des mobilen Endgeräts geben zu können</w:t>
      </w:r>
      <w:r w:rsidRPr="00B86FAD">
        <w:rPr>
          <w:lang w:eastAsia="de-DE"/>
        </w:rPr>
        <w:t xml:space="preserve">. </w:t>
      </w:r>
      <w:r w:rsidR="00FB4801" w:rsidRPr="00B86FAD">
        <w:rPr>
          <w:lang w:eastAsia="de-DE"/>
        </w:rPr>
        <w:t xml:space="preserve">Sie/Er trägt dafür Sorge, das </w:t>
      </w:r>
      <w:r w:rsidRPr="00B86FAD">
        <w:rPr>
          <w:lang w:eastAsia="de-DE"/>
        </w:rPr>
        <w:t>mobile Endgerät</w:t>
      </w:r>
      <w:r w:rsidR="00FB4801" w:rsidRPr="00B86FAD">
        <w:rPr>
          <w:lang w:eastAsia="de-DE"/>
        </w:rPr>
        <w:t xml:space="preserve"> pfleglich zu behandeln.</w:t>
      </w:r>
    </w:p>
    <w:p w14:paraId="6E119283" w14:textId="77777777" w:rsidR="00AC1329" w:rsidRPr="00B86FAD" w:rsidRDefault="00F46815" w:rsidP="003A7FD6">
      <w:pPr>
        <w:pStyle w:val="berschrift11"/>
        <w:rPr>
          <w:color w:val="auto"/>
          <w:lang w:eastAsia="de-DE"/>
        </w:rPr>
      </w:pPr>
      <w:r w:rsidRPr="00B86FAD">
        <w:rPr>
          <w:color w:val="auto"/>
          <w:lang w:eastAsia="de-DE"/>
        </w:rPr>
        <w:t>Zugriff auf das dienstliche Endgerät</w:t>
      </w:r>
    </w:p>
    <w:p w14:paraId="332E9E3B" w14:textId="77777777" w:rsidR="00F46815" w:rsidRPr="00B86FAD" w:rsidRDefault="00F46815" w:rsidP="00806F13">
      <w:pPr>
        <w:pStyle w:val="Aenderung"/>
        <w:rPr>
          <w:lang w:eastAsia="de-DE"/>
        </w:rPr>
      </w:pPr>
      <w:r w:rsidRPr="00B86FAD">
        <w:rPr>
          <w:lang w:eastAsia="de-DE"/>
        </w:rPr>
        <w:t xml:space="preserve">Das dienstliche Endgerät darf nicht an Dritte weitergegeben oder diesen zum Gebrauch überlassen werden. Diese Einschränkung umfasst nicht die Mitnutzung des dienstlichen Endgeräts durch beteiligte Personen im Kontext schulischer Szenarien (z. B. Konferenzen). </w:t>
      </w:r>
    </w:p>
    <w:p w14:paraId="1E7913FA" w14:textId="77777777" w:rsidR="00F46815" w:rsidRPr="00B86FAD" w:rsidRDefault="00F46815" w:rsidP="00806F13">
      <w:pPr>
        <w:pStyle w:val="Aenderung"/>
        <w:rPr>
          <w:lang w:eastAsia="de-DE"/>
        </w:rPr>
      </w:pPr>
      <w:r w:rsidRPr="00B86FAD">
        <w:rPr>
          <w:lang w:eastAsia="de-DE"/>
        </w:rPr>
        <w:t xml:space="preserve">Im öffentlichen Raum (hier einschließlich Klassenraum, Lehrerzimmer, Aula etc.) ist die mobile Ausstattung nicht unbeaufsichtigt zu lassen. </w:t>
      </w:r>
    </w:p>
    <w:p w14:paraId="26002FCB" w14:textId="77777777" w:rsidR="00F46815" w:rsidRPr="00B86FAD" w:rsidRDefault="00F46815" w:rsidP="00806F13">
      <w:pPr>
        <w:pStyle w:val="Aenderung"/>
        <w:rPr>
          <w:lang w:eastAsia="de-DE"/>
        </w:rPr>
      </w:pPr>
      <w:r w:rsidRPr="00B86FAD">
        <w:rPr>
          <w:lang w:eastAsia="de-DE"/>
        </w:rPr>
        <w:t>Passwörter als Zugriffsschutz für das dienstliche Endgerät dürfen nicht weitergegeben werden.</w:t>
      </w:r>
    </w:p>
    <w:p w14:paraId="70364DA5" w14:textId="77777777" w:rsidR="00F46815" w:rsidRPr="00B86FAD" w:rsidRDefault="00F46815" w:rsidP="003A7FD6">
      <w:pPr>
        <w:pStyle w:val="berschrift11"/>
        <w:rPr>
          <w:color w:val="auto"/>
          <w:lang w:eastAsia="de-DE"/>
        </w:rPr>
      </w:pPr>
      <w:r w:rsidRPr="00B86FAD">
        <w:rPr>
          <w:color w:val="auto"/>
          <w:lang w:eastAsia="de-DE"/>
        </w:rPr>
        <w:t>Datenschutz-/</w:t>
      </w:r>
      <w:proofErr w:type="spellStart"/>
      <w:r w:rsidRPr="00B86FAD">
        <w:rPr>
          <w:color w:val="auto"/>
          <w:lang w:eastAsia="de-DE"/>
        </w:rPr>
        <w:t>speicherung</w:t>
      </w:r>
      <w:proofErr w:type="spellEnd"/>
    </w:p>
    <w:p w14:paraId="6E4D970B" w14:textId="34B231CA" w:rsidR="00F46815" w:rsidRPr="00B86FAD" w:rsidRDefault="00F46815" w:rsidP="00806F13">
      <w:pPr>
        <w:pStyle w:val="Aenderung"/>
        <w:rPr>
          <w:lang w:eastAsia="de-DE"/>
        </w:rPr>
      </w:pPr>
      <w:r w:rsidRPr="00B86FAD">
        <w:rPr>
          <w:lang w:eastAsia="de-DE"/>
        </w:rPr>
        <w:t>Auf dem dienstlichen Endgerät eventuell vorhandene Daten wie z.B. Präse</w:t>
      </w:r>
      <w:r w:rsidR="009608EF" w:rsidRPr="00B86FAD">
        <w:rPr>
          <w:lang w:eastAsia="de-DE"/>
        </w:rPr>
        <w:t xml:space="preserve">ntationen, Ausarbeitungen etc., </w:t>
      </w:r>
      <w:r w:rsidRPr="00B86FAD">
        <w:rPr>
          <w:lang w:eastAsia="de-DE"/>
        </w:rPr>
        <w:t>werden nach Rückgabe des dienstlichen Endgeräts gelöscht. Eine Datensicherung durch die Stadt Bochum erfolgt nicht. Das Sichern der Daten erfolgt in Eigenverantwortung des/</w:t>
      </w:r>
      <w:proofErr w:type="gramStart"/>
      <w:r w:rsidRPr="00B86FAD">
        <w:rPr>
          <w:lang w:eastAsia="de-DE"/>
        </w:rPr>
        <w:t>der Nutzer</w:t>
      </w:r>
      <w:r w:rsidR="009608EF" w:rsidRPr="00B86FAD">
        <w:rPr>
          <w:lang w:eastAsia="de-DE"/>
        </w:rPr>
        <w:t>s</w:t>
      </w:r>
      <w:proofErr w:type="gramEnd"/>
      <w:r w:rsidRPr="00B86FAD">
        <w:rPr>
          <w:lang w:eastAsia="de-DE"/>
        </w:rPr>
        <w:t xml:space="preserve">*in. </w:t>
      </w:r>
    </w:p>
    <w:p w14:paraId="31A8749D" w14:textId="77777777" w:rsidR="00F46815" w:rsidRPr="00B86FAD" w:rsidRDefault="00F46815" w:rsidP="00806F13">
      <w:pPr>
        <w:pStyle w:val="Aenderung"/>
        <w:rPr>
          <w:lang w:eastAsia="de-DE"/>
        </w:rPr>
      </w:pPr>
    </w:p>
    <w:p w14:paraId="161BCD1D" w14:textId="37714942" w:rsidR="00283228" w:rsidRDefault="00283228" w:rsidP="00806F13">
      <w:pPr>
        <w:pStyle w:val="Aenderung"/>
        <w:rPr>
          <w:lang w:eastAsia="de-DE"/>
        </w:rPr>
      </w:pPr>
      <w:r w:rsidRPr="00283228">
        <w:rPr>
          <w:lang w:eastAsia="de-DE"/>
        </w:rPr>
        <w:t>Die Ablage und der Austausch von Daten und Dokumenten mit Personenbezug über Cloudspeicherdienste, zu denen seitens des Landes Nordrhein-Westfalen, des Schulträgers oder der Schule kein Vertragsverhältnis besteht, ist untersagt. Gleiches gilt für die Verwendung von Diensten aus dem Bereich „</w:t>
      </w:r>
      <w:proofErr w:type="spellStart"/>
      <w:r w:rsidRPr="00283228">
        <w:rPr>
          <w:lang w:eastAsia="de-DE"/>
        </w:rPr>
        <w:t>Social</w:t>
      </w:r>
      <w:proofErr w:type="spellEnd"/>
      <w:r w:rsidRPr="00283228">
        <w:rPr>
          <w:lang w:eastAsia="de-DE"/>
        </w:rPr>
        <w:t xml:space="preserve"> Media“.</w:t>
      </w:r>
    </w:p>
    <w:p w14:paraId="405F0728" w14:textId="77777777" w:rsidR="00EC6AA1" w:rsidRPr="00B86FAD" w:rsidRDefault="00EC6AA1" w:rsidP="003A7FD6">
      <w:pPr>
        <w:pStyle w:val="berschrift11"/>
        <w:rPr>
          <w:color w:val="auto"/>
          <w:lang w:eastAsia="de-DE"/>
        </w:rPr>
      </w:pPr>
      <w:r w:rsidRPr="00B86FAD">
        <w:rPr>
          <w:color w:val="auto"/>
          <w:lang w:eastAsia="de-DE"/>
        </w:rPr>
        <w:t>Verlust/Haftung</w:t>
      </w:r>
    </w:p>
    <w:p w14:paraId="18A2616D" w14:textId="77777777" w:rsidR="00EC6AA1" w:rsidRPr="00B86FAD" w:rsidRDefault="00EC6AA1" w:rsidP="00806F13">
      <w:pPr>
        <w:pStyle w:val="Aenderung"/>
        <w:rPr>
          <w:lang w:eastAsia="de-DE"/>
        </w:rPr>
      </w:pPr>
      <w:r w:rsidRPr="00B86FAD">
        <w:rPr>
          <w:lang w:eastAsia="de-DE"/>
        </w:rPr>
        <w:t xml:space="preserve">Jeglicher Verlust muss der Schulleitung unmittelbar gemeldet werden. Bei Diebstahl des überlassenen dienstlichen Endgeräts muss durch den/die Nutzer*in umgehend eine Anzeige bei der Polizei erstattet werden. Die polizeiliche Anzeige ist binnen drei Werktagen der Schulleitung und der Stadt Bochum schriftlich vorzulegen. </w:t>
      </w:r>
    </w:p>
    <w:p w14:paraId="2880488C" w14:textId="77777777" w:rsidR="00EC6AA1" w:rsidRPr="00B86FAD" w:rsidRDefault="00EC6AA1" w:rsidP="00806F13">
      <w:pPr>
        <w:pStyle w:val="Aenderung"/>
        <w:rPr>
          <w:lang w:eastAsia="de-DE"/>
        </w:rPr>
      </w:pPr>
    </w:p>
    <w:p w14:paraId="5C6BF44E" w14:textId="77777777" w:rsidR="00806F13" w:rsidRPr="00B86FAD" w:rsidRDefault="00EC6AA1" w:rsidP="00806F13">
      <w:pPr>
        <w:pStyle w:val="Aenderung"/>
        <w:rPr>
          <w:lang w:eastAsia="de-DE"/>
        </w:rPr>
      </w:pPr>
      <w:r w:rsidRPr="00B86FAD">
        <w:rPr>
          <w:lang w:eastAsia="de-DE"/>
        </w:rPr>
        <w:t xml:space="preserve">Das Leihgerät ist nicht über die Stadt Bochum versichert. Die Ausstattung ist pfleglich zu behandeln. Schäden an der Ausstattung sind der Schulleitung unmittelbar anzuzeigen. Es wird ausdrücklich darauf hingewiesen, dass unabhängig von der </w:t>
      </w:r>
      <w:r w:rsidRPr="00B86FAD">
        <w:rPr>
          <w:lang w:eastAsia="de-DE"/>
        </w:rPr>
        <w:lastRenderedPageBreak/>
        <w:t xml:space="preserve">Ursache für einen Verlust, Beschädigung, Defekt etc., kein Anspruch auf ein Ersatzgerät besteht. Kosten für die Beseitigung von Schäden, die vorsätzlich oder grob fahrlässig entstanden sind, werden der Nutzerin oder dem Nutzer in Rechnung gestellt (vgl. § 48 BeamtStG </w:t>
      </w:r>
      <w:proofErr w:type="spellStart"/>
      <w:r w:rsidRPr="00B86FAD">
        <w:rPr>
          <w:lang w:eastAsia="de-DE"/>
        </w:rPr>
        <w:t>i.V.m</w:t>
      </w:r>
      <w:proofErr w:type="spellEnd"/>
      <w:r w:rsidRPr="00B86FAD">
        <w:rPr>
          <w:lang w:eastAsia="de-DE"/>
        </w:rPr>
        <w:t>. § 80 LBG und § 3 Abs. 7 TV-L).</w:t>
      </w:r>
    </w:p>
    <w:p w14:paraId="34883F2F" w14:textId="77777777" w:rsidR="00806F13" w:rsidRPr="00B86FAD" w:rsidRDefault="00806F13" w:rsidP="003A7FD6">
      <w:pPr>
        <w:pStyle w:val="berschrift11"/>
        <w:rPr>
          <w:color w:val="auto"/>
          <w:lang w:eastAsia="de-DE"/>
        </w:rPr>
      </w:pPr>
      <w:r w:rsidRPr="00B86FAD">
        <w:rPr>
          <w:color w:val="auto"/>
        </w:rPr>
        <w:t>Verwaltung über das Mobile Device Management</w:t>
      </w:r>
    </w:p>
    <w:p w14:paraId="69ECC8A9" w14:textId="5D3B6199" w:rsidR="00806F13" w:rsidRPr="00B86FAD" w:rsidRDefault="00806F13" w:rsidP="00806F13">
      <w:pPr>
        <w:pStyle w:val="Aenderung"/>
      </w:pPr>
      <w:r w:rsidRPr="00B86FAD">
        <w:t xml:space="preserve">Das dienstliche Endgerät wird zentral mit Hilfe einer Software über das MDM administriert. </w:t>
      </w:r>
      <w:r w:rsidR="00173097" w:rsidRPr="00B86FAD">
        <w:t>Die Stadt Bochum</w:t>
      </w:r>
      <w:r w:rsidRPr="00B86FAD">
        <w:t xml:space="preserve"> behält sich vor, über die Mobilgeräteverwaltung dienstliche Endgeräte wie folgt zu administrieren:</w:t>
      </w:r>
    </w:p>
    <w:p w14:paraId="3BDAEC63" w14:textId="77777777" w:rsidR="00454EF3" w:rsidRPr="00B86FAD" w:rsidRDefault="00454EF3" w:rsidP="00454EF3">
      <w:pPr>
        <w:pStyle w:val="Aenderung"/>
      </w:pPr>
      <w:r w:rsidRPr="00B86FAD">
        <w:t xml:space="preserve">z. B. </w:t>
      </w:r>
    </w:p>
    <w:p w14:paraId="58AB6881" w14:textId="77777777" w:rsidR="00806F13" w:rsidRPr="00B86FAD" w:rsidRDefault="00806F13" w:rsidP="00454EF3">
      <w:pPr>
        <w:pStyle w:val="Aenderung"/>
        <w:numPr>
          <w:ilvl w:val="0"/>
          <w:numId w:val="38"/>
        </w:numPr>
      </w:pPr>
      <w:proofErr w:type="spellStart"/>
      <w:r w:rsidRPr="00B86FAD">
        <w:t>Entsperrcode</w:t>
      </w:r>
      <w:proofErr w:type="spellEnd"/>
      <w:r w:rsidRPr="00B86FAD">
        <w:t xml:space="preserve"> zurücksetzen</w:t>
      </w:r>
    </w:p>
    <w:p w14:paraId="42D51533" w14:textId="77777777" w:rsidR="00454EF3" w:rsidRPr="00B86FAD" w:rsidRDefault="00454EF3" w:rsidP="00454EF3">
      <w:pPr>
        <w:pStyle w:val="Aenderung"/>
        <w:numPr>
          <w:ilvl w:val="0"/>
          <w:numId w:val="38"/>
        </w:numPr>
      </w:pPr>
      <w:r w:rsidRPr="00B86FAD">
        <w:t>Bei Verlust sperren („Lost-Modus“</w:t>
      </w:r>
      <w:r w:rsidR="00E849F5" w:rsidRPr="00B86FAD">
        <w:t xml:space="preserve">; </w:t>
      </w:r>
      <w:r w:rsidR="00FC639A" w:rsidRPr="00B86FAD">
        <w:t>im Lost Modus kann das Gerät geortet werden, ist das Gerät im Lost Modus kann es nicht benutzt werden und auf dem Sperrbildschirm erscheint eine entsprechende Meldung. Ist das Gerät nicht im Lost-Modus, kann es nicht geortet werden)</w:t>
      </w:r>
    </w:p>
    <w:p w14:paraId="6F6B7DB3" w14:textId="46D1FB1A" w:rsidR="00454EF3" w:rsidRPr="00B86FAD" w:rsidRDefault="00454EF3" w:rsidP="00454EF3">
      <w:pPr>
        <w:pStyle w:val="Aenderung"/>
        <w:numPr>
          <w:ilvl w:val="0"/>
          <w:numId w:val="38"/>
        </w:numPr>
      </w:pPr>
      <w:r w:rsidRPr="00B86FAD">
        <w:t>Software-Installationen und –Updates</w:t>
      </w:r>
    </w:p>
    <w:p w14:paraId="79AA8AE7" w14:textId="77777777" w:rsidR="006B1085" w:rsidRPr="00B86FAD" w:rsidRDefault="006B1085" w:rsidP="003A7FD6">
      <w:pPr>
        <w:pStyle w:val="berschrift11"/>
        <w:rPr>
          <w:color w:val="auto"/>
          <w:highlight w:val="white"/>
        </w:rPr>
      </w:pPr>
      <w:r w:rsidRPr="00B86FAD">
        <w:rPr>
          <w:color w:val="auto"/>
        </w:rPr>
        <w:t>Softwareinstallationen</w:t>
      </w:r>
    </w:p>
    <w:p w14:paraId="1E9FC871" w14:textId="77777777" w:rsidR="009B639A" w:rsidRPr="00B86FAD" w:rsidRDefault="009B639A" w:rsidP="009B639A">
      <w:pPr>
        <w:pStyle w:val="Aenderung"/>
      </w:pPr>
      <w:r w:rsidRPr="00B86FAD">
        <w:t xml:space="preserve">Die Installation von Software kann auf zwei Wegen geschehen: </w:t>
      </w:r>
    </w:p>
    <w:p w14:paraId="72D948BA" w14:textId="55180039" w:rsidR="009B639A" w:rsidRPr="00B86FAD" w:rsidRDefault="009B639A" w:rsidP="009B639A">
      <w:pPr>
        <w:pStyle w:val="Aenderung"/>
      </w:pPr>
      <w:r w:rsidRPr="00B86FAD">
        <w:t>a)</w:t>
      </w:r>
      <w:r w:rsidRPr="00B86FAD">
        <w:tab/>
        <w:t xml:space="preserve">Lehrkräfte können eigenständig Apps aus dem </w:t>
      </w:r>
      <w:proofErr w:type="spellStart"/>
      <w:r w:rsidRPr="00B86FAD">
        <w:t>AppStore</w:t>
      </w:r>
      <w:proofErr w:type="spellEnd"/>
      <w:r w:rsidRPr="00B86FAD">
        <w:t xml:space="preserve"> installieren. Dies erfordert die Nutzung einer individuellen (privaten) Apple</w:t>
      </w:r>
      <w:r w:rsidR="00A76585">
        <w:t xml:space="preserve"> </w:t>
      </w:r>
      <w:r w:rsidRPr="00B86FAD">
        <w:t>ID, die zu diesem Zweck eingerichtet werden muss.</w:t>
      </w:r>
    </w:p>
    <w:p w14:paraId="14C7F1D2" w14:textId="14CD67D9" w:rsidR="009B639A" w:rsidRPr="00B86FAD" w:rsidRDefault="009B639A" w:rsidP="009B639A">
      <w:pPr>
        <w:pStyle w:val="Aenderung"/>
      </w:pPr>
      <w:r w:rsidRPr="00B86FAD">
        <w:t>b)</w:t>
      </w:r>
      <w:r w:rsidRPr="00B86FAD">
        <w:tab/>
        <w:t>Schulen können die ihnen zugewiesenen Geräte über das Mobile Device Management mit zentral beschaffter Software (Apps) der Schule versorgen. Diese Variante ist ohne die Einr</w:t>
      </w:r>
      <w:r w:rsidR="005E7F86" w:rsidRPr="00B86FAD">
        <w:t>ichtung einer Apple</w:t>
      </w:r>
      <w:r w:rsidR="00A76585">
        <w:t xml:space="preserve"> </w:t>
      </w:r>
      <w:r w:rsidR="005E7F86" w:rsidRPr="00B86FAD">
        <w:t>ID möglich.</w:t>
      </w:r>
    </w:p>
    <w:p w14:paraId="5594CEA5" w14:textId="77777777" w:rsidR="009B639A" w:rsidRPr="00B86FAD" w:rsidRDefault="009B639A" w:rsidP="009B639A">
      <w:pPr>
        <w:pStyle w:val="Aenderung"/>
      </w:pPr>
    </w:p>
    <w:p w14:paraId="48C8631D" w14:textId="77777777" w:rsidR="009B639A" w:rsidRPr="00B86FAD" w:rsidRDefault="009B639A" w:rsidP="009B639A">
      <w:pPr>
        <w:pStyle w:val="Aenderung"/>
      </w:pPr>
      <w:r w:rsidRPr="00B86FAD">
        <w:t xml:space="preserve">Dabei sind die Lizenzbedingungen sowie Vorgaben zur Verarbeitung personenbezogener Daten zu beachten. </w:t>
      </w:r>
    </w:p>
    <w:p w14:paraId="4A8F1AD6" w14:textId="77777777" w:rsidR="006B1085" w:rsidRPr="00B86FAD" w:rsidRDefault="009B639A" w:rsidP="009B639A">
      <w:pPr>
        <w:pStyle w:val="Aenderung"/>
      </w:pPr>
      <w:r w:rsidRPr="00B86FAD">
        <w:t>Bei Fragen zum Datenschutz können sich die oben gennannten Personen an die/den zuständige(n) behördliche(n) Datenschutzbeauftragte(n) für Schulen wenden. Im Falle von kostenpflichtiger Software entscheidet die Schulleitung ggf. in Absprache mit dem Schulträger über die Finanzierung. Diese muss durch die Nutzerinnen bzw. die Nutzer vorab beantragt werden.</w:t>
      </w:r>
    </w:p>
    <w:p w14:paraId="3D974337" w14:textId="77777777" w:rsidR="002B7B5D" w:rsidRPr="00B86FAD" w:rsidRDefault="002B7B5D" w:rsidP="003A7FD6">
      <w:pPr>
        <w:pStyle w:val="berschrift11"/>
        <w:rPr>
          <w:color w:val="auto"/>
        </w:rPr>
      </w:pPr>
      <w:r w:rsidRPr="00B86FAD">
        <w:rPr>
          <w:color w:val="auto"/>
        </w:rPr>
        <w:t xml:space="preserve">Weitere Sicherheitsmaßnahmen </w:t>
      </w:r>
    </w:p>
    <w:p w14:paraId="6EFA605B" w14:textId="77777777" w:rsidR="002B7B5D" w:rsidRPr="00B86FAD" w:rsidRDefault="002B7B5D" w:rsidP="002B7B5D">
      <w:pPr>
        <w:pStyle w:val="Aenderung"/>
        <w:ind w:left="360"/>
      </w:pPr>
      <w:r w:rsidRPr="00B86FAD">
        <w:t>Die Lehrkraft hat für folgende Sicherheitsmaßnahmen eigenständig Sorge zu tragen:</w:t>
      </w:r>
    </w:p>
    <w:p w14:paraId="164F78EC" w14:textId="77777777" w:rsidR="002B7B5D" w:rsidRPr="00B86FAD" w:rsidRDefault="002B7B5D" w:rsidP="002B7B5D">
      <w:pPr>
        <w:pStyle w:val="Aenderung"/>
        <w:numPr>
          <w:ilvl w:val="0"/>
          <w:numId w:val="39"/>
        </w:numPr>
      </w:pPr>
      <w:r w:rsidRPr="00B86FAD">
        <w:t>Damit automatische Updates auf ein Endgerät heruntergeladen und eingespielt werden können, muss das Endgerät regelmäßig [z. B. einmal in der Woche] mit dem Internet verbunden werden. Anfragen des Betriebssystems oder von installierter Software zur Installation von Updates sind grundsätzlich zu bestätigen.</w:t>
      </w:r>
    </w:p>
    <w:p w14:paraId="01DEC4F0" w14:textId="77777777" w:rsidR="002B7B5D" w:rsidRPr="00B86FAD" w:rsidRDefault="002B7B5D" w:rsidP="002B7B5D">
      <w:pPr>
        <w:pStyle w:val="Aenderung"/>
        <w:numPr>
          <w:ilvl w:val="0"/>
          <w:numId w:val="39"/>
        </w:numPr>
      </w:pPr>
      <w:r w:rsidRPr="00B86FAD">
        <w:t>Die Sicherung der individuell von der Nutzerin od</w:t>
      </w:r>
      <w:r w:rsidR="00583DD3" w:rsidRPr="00B86FAD">
        <w:t>er dem Nutzer vorgenommener Ein</w:t>
      </w:r>
      <w:r w:rsidRPr="00B86FAD">
        <w:t>stellungen, die Installation individueller Programme und Anwendungen wie auch die regelmäßige Erstellung von Backups der Daten und</w:t>
      </w:r>
      <w:r w:rsidR="00583DD3" w:rsidRPr="00B86FAD">
        <w:t xml:space="preserve"> Dokumenten obliegt in der eige</w:t>
      </w:r>
      <w:r w:rsidRPr="00B86FAD">
        <w:t>nen Verantwortung.</w:t>
      </w:r>
    </w:p>
    <w:p w14:paraId="5A35DE70" w14:textId="77777777" w:rsidR="004533D6" w:rsidRPr="00B86FAD" w:rsidRDefault="004533D6" w:rsidP="00806F13">
      <w:pPr>
        <w:pStyle w:val="Aenderung"/>
        <w:rPr>
          <w:lang w:eastAsia="de-DE"/>
        </w:rPr>
      </w:pPr>
      <w:r w:rsidRPr="00B86FAD">
        <w:br w:type="page"/>
      </w:r>
    </w:p>
    <w:p w14:paraId="5FA351D2" w14:textId="77777777" w:rsidR="004533D6" w:rsidRPr="00B86FAD" w:rsidRDefault="004533D6" w:rsidP="003A7FD6">
      <w:pPr>
        <w:pStyle w:val="berschrift11"/>
        <w:rPr>
          <w:bCs/>
          <w:color w:val="auto"/>
        </w:rPr>
      </w:pPr>
      <w:bookmarkStart w:id="0" w:name="_Ref65660917"/>
      <w:r w:rsidRPr="00B86FAD">
        <w:rPr>
          <w:color w:val="auto"/>
        </w:rPr>
        <w:lastRenderedPageBreak/>
        <w:t>Anerkennung der Nutzungsbedingungen</w:t>
      </w:r>
      <w:bookmarkEnd w:id="0"/>
    </w:p>
    <w:p w14:paraId="1786BBAF" w14:textId="77777777" w:rsidR="00FB6B10" w:rsidRPr="00B86FAD" w:rsidRDefault="00FB6B10" w:rsidP="00FB4801">
      <w:pPr>
        <w:jc w:val="both"/>
        <w:rPr>
          <w:rFonts w:cs="Arial"/>
          <w:szCs w:val="20"/>
        </w:rPr>
      </w:pPr>
      <w:bookmarkStart w:id="1" w:name="OLE_LINK4"/>
      <w:bookmarkEnd w:id="1"/>
      <w:r w:rsidRPr="00B86FAD">
        <w:rPr>
          <w:rFonts w:cs="Arial"/>
          <w:szCs w:val="20"/>
        </w:rPr>
        <w:t>Ich versichere, die Nutzung der Ausstattung nach bestem Wissen und Gewissen unter Anerkennung und Beachtung dieser Nutzungsbedingungen vorzunehmen.</w:t>
      </w:r>
    </w:p>
    <w:p w14:paraId="26DAEC9C" w14:textId="77777777" w:rsidR="00FB6B10" w:rsidRPr="00B86FAD" w:rsidRDefault="00FB6B10" w:rsidP="00FB4801">
      <w:pPr>
        <w:jc w:val="both"/>
        <w:rPr>
          <w:rFonts w:cs="Arial"/>
          <w:szCs w:val="20"/>
        </w:rPr>
      </w:pPr>
    </w:p>
    <w:p w14:paraId="37B3F3D0" w14:textId="77777777" w:rsidR="00FB6B10" w:rsidRPr="00B86FAD" w:rsidRDefault="00E60B46" w:rsidP="00FB4801">
      <w:pPr>
        <w:jc w:val="both"/>
        <w:rPr>
          <w:rFonts w:cs="Arial"/>
          <w:szCs w:val="20"/>
        </w:rPr>
      </w:pPr>
      <w:r w:rsidRPr="00B86FAD">
        <w:rPr>
          <w:rFonts w:cs="Arial"/>
          <w:b/>
          <w:sz w:val="28"/>
          <w:szCs w:val="20"/>
        </w:rPr>
        <w:t>Seriennummer</w:t>
      </w:r>
      <w:r w:rsidRPr="00B86FAD">
        <w:rPr>
          <w:rFonts w:cs="Arial"/>
          <w:sz w:val="28"/>
          <w:szCs w:val="20"/>
        </w:rPr>
        <w:t xml:space="preserve"> </w:t>
      </w:r>
      <w:r w:rsidRPr="00B86FAD">
        <w:rPr>
          <w:rFonts w:cs="Arial"/>
          <w:szCs w:val="20"/>
        </w:rPr>
        <w:t>des dienstlichen Endgerätes: _________________________________</w:t>
      </w:r>
    </w:p>
    <w:p w14:paraId="0D9D55EC" w14:textId="77777777" w:rsidR="00E60B46" w:rsidRPr="00B86FAD" w:rsidRDefault="00C7201E" w:rsidP="00FB4801">
      <w:pPr>
        <w:jc w:val="both"/>
        <w:rPr>
          <w:rFonts w:cs="Arial"/>
          <w:szCs w:val="20"/>
        </w:rPr>
      </w:pPr>
      <w:r w:rsidRPr="00B86FAD">
        <w:rPr>
          <w:rFonts w:cs="Arial"/>
          <w:szCs w:val="20"/>
        </w:rPr>
        <w:t>(</w:t>
      </w:r>
      <w:r w:rsidRPr="00B86FAD">
        <w:rPr>
          <w:rFonts w:cs="Arial"/>
          <w:b/>
          <w:szCs w:val="20"/>
        </w:rPr>
        <w:t>Beispiel:</w:t>
      </w:r>
      <w:r w:rsidRPr="00B86FAD">
        <w:rPr>
          <w:rFonts w:cs="Arial"/>
          <w:szCs w:val="20"/>
        </w:rPr>
        <w:t xml:space="preserve"> </w:t>
      </w:r>
      <w:r w:rsidR="009C1987" w:rsidRPr="00B86FAD">
        <w:rPr>
          <w:rFonts w:cs="Arial"/>
          <w:szCs w:val="20"/>
        </w:rPr>
        <w:t>F9GDK4PCQ1</w:t>
      </w:r>
      <w:proofErr w:type="gramStart"/>
      <w:r w:rsidR="009C1987" w:rsidRPr="00B86FAD">
        <w:rPr>
          <w:rFonts w:cs="Arial"/>
          <w:szCs w:val="20"/>
        </w:rPr>
        <w:t>GC )</w:t>
      </w:r>
      <w:proofErr w:type="gramEnd"/>
    </w:p>
    <w:p w14:paraId="67F5ECAA" w14:textId="77777777" w:rsidR="00E60B46" w:rsidRPr="00B86FAD" w:rsidRDefault="00E60B46" w:rsidP="00FB4801">
      <w:pPr>
        <w:jc w:val="both"/>
        <w:rPr>
          <w:rFonts w:cs="Arial"/>
          <w:szCs w:val="20"/>
        </w:rPr>
      </w:pPr>
    </w:p>
    <w:p w14:paraId="60851CDC" w14:textId="77777777" w:rsidR="00D347C7" w:rsidRPr="00B86FAD" w:rsidRDefault="00D347C7" w:rsidP="00FB4801">
      <w:pPr>
        <w:jc w:val="both"/>
        <w:rPr>
          <w:rFonts w:cs="Arial"/>
          <w:szCs w:val="20"/>
        </w:rPr>
      </w:pPr>
    </w:p>
    <w:p w14:paraId="6DB0FB5C" w14:textId="77777777" w:rsidR="00FB6B10" w:rsidRPr="00B86FAD" w:rsidRDefault="00FB6B10" w:rsidP="00FB4801">
      <w:pPr>
        <w:jc w:val="both"/>
        <w:rPr>
          <w:rFonts w:cs="Arial"/>
          <w:szCs w:val="20"/>
        </w:rPr>
      </w:pPr>
      <w:r w:rsidRPr="00B86FAD">
        <w:rPr>
          <w:rFonts w:cs="Arial"/>
          <w:szCs w:val="20"/>
        </w:rPr>
        <w:t>__________________________________________________________________________</w:t>
      </w:r>
    </w:p>
    <w:p w14:paraId="39A7F7A7" w14:textId="77777777" w:rsidR="00FB6B10" w:rsidRPr="00B86FAD" w:rsidRDefault="00FB6B10" w:rsidP="00FB4801">
      <w:pPr>
        <w:jc w:val="both"/>
        <w:rPr>
          <w:rFonts w:cs="Arial"/>
          <w:szCs w:val="20"/>
        </w:rPr>
      </w:pPr>
      <w:r w:rsidRPr="00B86FAD">
        <w:rPr>
          <w:rFonts w:cs="Arial"/>
          <w:szCs w:val="20"/>
        </w:rPr>
        <w:t>Name, Vorname der Lehrkraft / sonstige(r) Mitarbeiter(in) der Schule</w:t>
      </w:r>
      <w:r w:rsidR="00E60B46" w:rsidRPr="00B86FAD">
        <w:rPr>
          <w:rFonts w:cs="Arial"/>
          <w:szCs w:val="20"/>
        </w:rPr>
        <w:t xml:space="preserve"> (Druckbuchstaben)</w:t>
      </w:r>
    </w:p>
    <w:p w14:paraId="7BD485A0" w14:textId="77777777" w:rsidR="00FB6B10" w:rsidRPr="00B86FAD" w:rsidRDefault="00FB6B10" w:rsidP="00FB4801">
      <w:pPr>
        <w:jc w:val="both"/>
        <w:rPr>
          <w:rFonts w:cs="Arial"/>
          <w:szCs w:val="20"/>
        </w:rPr>
      </w:pPr>
    </w:p>
    <w:p w14:paraId="231741AA" w14:textId="77777777" w:rsidR="00FB6B10" w:rsidRPr="00B86FAD" w:rsidRDefault="00FB6B10" w:rsidP="00FB4801">
      <w:pPr>
        <w:jc w:val="both"/>
        <w:rPr>
          <w:rFonts w:cs="Arial"/>
          <w:szCs w:val="20"/>
        </w:rPr>
      </w:pPr>
    </w:p>
    <w:p w14:paraId="4E3ED805" w14:textId="77777777" w:rsidR="00FB6B10" w:rsidRPr="00B86FAD" w:rsidRDefault="00FB6B10" w:rsidP="00FB4801">
      <w:pPr>
        <w:jc w:val="both"/>
        <w:rPr>
          <w:rFonts w:cs="Arial"/>
          <w:szCs w:val="20"/>
        </w:rPr>
      </w:pPr>
      <w:r w:rsidRPr="00B86FAD">
        <w:rPr>
          <w:rFonts w:cs="Arial"/>
          <w:szCs w:val="20"/>
        </w:rPr>
        <w:t>__________________________________________________________________________</w:t>
      </w:r>
    </w:p>
    <w:p w14:paraId="5BF219AC" w14:textId="77777777" w:rsidR="00FB6B10" w:rsidRPr="00B86FAD" w:rsidRDefault="00FB6B10" w:rsidP="00FB4801">
      <w:pPr>
        <w:jc w:val="both"/>
        <w:rPr>
          <w:rFonts w:cs="Arial"/>
          <w:szCs w:val="20"/>
        </w:rPr>
      </w:pPr>
      <w:r w:rsidRPr="00B86FAD">
        <w:rPr>
          <w:rFonts w:cs="Arial"/>
          <w:szCs w:val="20"/>
        </w:rPr>
        <w:t>Name der Schule</w:t>
      </w:r>
    </w:p>
    <w:p w14:paraId="71CFBDDD" w14:textId="77777777" w:rsidR="00FB6B10" w:rsidRPr="00B86FAD" w:rsidRDefault="00FB6B10" w:rsidP="00FB4801">
      <w:pPr>
        <w:jc w:val="both"/>
        <w:rPr>
          <w:rFonts w:cs="Arial"/>
          <w:szCs w:val="20"/>
        </w:rPr>
      </w:pPr>
    </w:p>
    <w:p w14:paraId="49B3B415" w14:textId="77777777" w:rsidR="00FB6B10" w:rsidRPr="00B86FAD" w:rsidRDefault="00FB6B10" w:rsidP="00FB4801">
      <w:pPr>
        <w:jc w:val="both"/>
        <w:rPr>
          <w:rFonts w:cs="Arial"/>
          <w:szCs w:val="20"/>
        </w:rPr>
      </w:pPr>
    </w:p>
    <w:p w14:paraId="0E105995" w14:textId="77777777" w:rsidR="00FB6B10" w:rsidRPr="00B86FAD" w:rsidRDefault="00FB6B10" w:rsidP="00FB4801">
      <w:pPr>
        <w:jc w:val="both"/>
        <w:rPr>
          <w:rFonts w:cs="Arial"/>
          <w:szCs w:val="20"/>
        </w:rPr>
      </w:pPr>
      <w:r w:rsidRPr="00B86FAD">
        <w:rPr>
          <w:rFonts w:cs="Arial"/>
          <w:szCs w:val="20"/>
        </w:rPr>
        <w:t>__________________________________________________________________________</w:t>
      </w:r>
    </w:p>
    <w:p w14:paraId="24495557" w14:textId="77777777" w:rsidR="004533D6" w:rsidRPr="00B86FAD" w:rsidRDefault="00FB6B10" w:rsidP="00FB4801">
      <w:pPr>
        <w:jc w:val="both"/>
        <w:rPr>
          <w:rFonts w:cs="Arial"/>
          <w:szCs w:val="20"/>
        </w:rPr>
      </w:pPr>
      <w:r w:rsidRPr="00B86FAD">
        <w:rPr>
          <w:rFonts w:cs="Arial"/>
          <w:szCs w:val="20"/>
        </w:rPr>
        <w:t>Ort, Datum und Unterschrift</w:t>
      </w:r>
    </w:p>
    <w:p w14:paraId="2C5BA487" w14:textId="77777777" w:rsidR="004533D6" w:rsidRPr="00B86FAD" w:rsidRDefault="004533D6" w:rsidP="00FB4801">
      <w:pPr>
        <w:jc w:val="both"/>
        <w:rPr>
          <w:rFonts w:cs="Arial"/>
        </w:rPr>
      </w:pPr>
      <w:r w:rsidRPr="00B86FAD">
        <w:rPr>
          <w:rFonts w:cs="Arial"/>
        </w:rPr>
        <w:br w:type="page"/>
      </w:r>
    </w:p>
    <w:p w14:paraId="52C3922E" w14:textId="77777777" w:rsidR="004533D6" w:rsidRPr="00B86FAD" w:rsidRDefault="00B42C4C" w:rsidP="003A7FD6">
      <w:pPr>
        <w:pStyle w:val="berschrift11"/>
        <w:numPr>
          <w:ilvl w:val="0"/>
          <w:numId w:val="0"/>
        </w:numPr>
        <w:ind w:left="720"/>
        <w:jc w:val="left"/>
        <w:rPr>
          <w:bCs/>
          <w:color w:val="auto"/>
        </w:rPr>
      </w:pPr>
      <w:r w:rsidRPr="00B86FAD">
        <w:rPr>
          <w:noProof/>
          <w:color w:val="auto"/>
          <w:lang w:eastAsia="de-DE"/>
        </w:rPr>
        <w:lastRenderedPageBreak/>
        <mc:AlternateContent>
          <mc:Choice Requires="wps">
            <w:drawing>
              <wp:anchor distT="0" distB="0" distL="114300" distR="114300" simplePos="0" relativeHeight="251663360" behindDoc="0" locked="0" layoutInCell="1" allowOverlap="1" wp14:anchorId="64D70E52" wp14:editId="294D50EF">
                <wp:simplePos x="0" y="0"/>
                <wp:positionH relativeFrom="column">
                  <wp:posOffset>4319905</wp:posOffset>
                </wp:positionH>
                <wp:positionV relativeFrom="paragraph">
                  <wp:posOffset>-271146</wp:posOffset>
                </wp:positionV>
                <wp:extent cx="2095500" cy="132397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209550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0AAC44" w14:textId="77777777" w:rsidR="00B42C4C" w:rsidRDefault="00B42C4C"/>
                          <w:p w14:paraId="387FA03E" w14:textId="77777777" w:rsidR="00B42C4C" w:rsidRDefault="00B42C4C"/>
                          <w:p w14:paraId="133347D0" w14:textId="77777777" w:rsidR="00B42C4C" w:rsidRDefault="00FF439F" w:rsidP="00B42C4C">
                            <w:pPr>
                              <w:ind w:firstLine="708"/>
                            </w:pPr>
                            <w:r>
                              <w:t xml:space="preserve">  </w:t>
                            </w:r>
                            <w:r w:rsidR="00B42C4C">
                              <w:t>Schulstempel</w:t>
                            </w:r>
                          </w:p>
                          <w:p w14:paraId="3156AF82" w14:textId="77777777" w:rsidR="00B42C4C" w:rsidRDefault="00B42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0E52" id="Textfeld 5" o:spid="_x0000_s1027" type="#_x0000_t202" style="position:absolute;left:0;text-align:left;margin-left:340.15pt;margin-top:-21.35pt;width:16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" fillcolor="white [3201]" strokeweight=".5pt">
                <v:textbox>
                  <w:txbxContent>
                    <w:p w14:paraId="540AAC44" w14:textId="77777777" w:rsidR="00B42C4C" w:rsidRDefault="00B42C4C"/>
                    <w:p w14:paraId="387FA03E" w14:textId="77777777" w:rsidR="00B42C4C" w:rsidRDefault="00B42C4C"/>
                    <w:p w14:paraId="133347D0" w14:textId="77777777" w:rsidR="00B42C4C" w:rsidRDefault="00FF439F" w:rsidP="00B42C4C">
                      <w:pPr>
                        <w:ind w:firstLine="708"/>
                      </w:pPr>
                      <w:r>
                        <w:t xml:space="preserve">  </w:t>
                      </w:r>
                      <w:r w:rsidR="00B42C4C">
                        <w:t>Schulstempel</w:t>
                      </w:r>
                    </w:p>
                    <w:p w14:paraId="3156AF82" w14:textId="77777777" w:rsidR="00B42C4C" w:rsidRDefault="00B42C4C"/>
                  </w:txbxContent>
                </v:textbox>
              </v:shape>
            </w:pict>
          </mc:Fallback>
        </mc:AlternateContent>
      </w:r>
      <w:r w:rsidR="003A7FD6" w:rsidRPr="00B86FAD">
        <w:rPr>
          <w:color w:val="auto"/>
        </w:rPr>
        <w:t xml:space="preserve">Anlage 1: </w:t>
      </w:r>
      <w:r w:rsidR="004533D6" w:rsidRPr="00B86FAD">
        <w:rPr>
          <w:color w:val="auto"/>
        </w:rPr>
        <w:t>Übergabe der Ausstattung</w:t>
      </w:r>
    </w:p>
    <w:p w14:paraId="33CBBEF6" w14:textId="77777777" w:rsidR="00B42C4C" w:rsidRDefault="00B42C4C" w:rsidP="00FB4801">
      <w:pPr>
        <w:jc w:val="both"/>
        <w:rPr>
          <w:rFonts w:cs="Arial"/>
        </w:rPr>
      </w:pPr>
    </w:p>
    <w:p w14:paraId="0DB843ED" w14:textId="77777777" w:rsidR="00A76585" w:rsidRPr="00B86FAD" w:rsidRDefault="00A76585" w:rsidP="00FB4801">
      <w:pPr>
        <w:jc w:val="both"/>
        <w:rPr>
          <w:rFonts w:cs="Arial"/>
        </w:rPr>
      </w:pPr>
    </w:p>
    <w:p w14:paraId="2A69AB73" w14:textId="77777777" w:rsidR="004533D6" w:rsidRPr="00B86FAD" w:rsidRDefault="004533D6" w:rsidP="00FB4801">
      <w:pPr>
        <w:jc w:val="both"/>
        <w:rPr>
          <w:rFonts w:cs="Arial"/>
        </w:rPr>
      </w:pPr>
      <w:r w:rsidRPr="00B86FAD">
        <w:rPr>
          <w:rFonts w:cs="Arial"/>
        </w:rPr>
        <w:t>Hiermit bestätige ich den Erhalt der folgenden Ausstattung:</w:t>
      </w:r>
    </w:p>
    <w:p w14:paraId="69007B00" w14:textId="265F3BB2" w:rsidR="00A76585" w:rsidRPr="009A0EB9" w:rsidRDefault="00A76585" w:rsidP="00A76585">
      <w:pPr>
        <w:pStyle w:val="Listenabsatz"/>
        <w:numPr>
          <w:ilvl w:val="0"/>
          <w:numId w:val="14"/>
        </w:numPr>
        <w:suppressAutoHyphens/>
        <w:spacing w:before="113" w:after="113" w:line="283" w:lineRule="atLeast"/>
        <w:rPr>
          <w:rFonts w:cs="Arial"/>
          <w:b/>
        </w:rPr>
      </w:pPr>
      <w:bookmarkStart w:id="2" w:name="_Hlk210977238"/>
      <w:r w:rsidRPr="009A0EB9">
        <w:rPr>
          <w:rFonts w:cs="Arial"/>
          <w:b/>
        </w:rPr>
        <w:t xml:space="preserve">Endgerät iPad </w:t>
      </w:r>
      <w:r>
        <w:rPr>
          <w:rFonts w:cs="Arial"/>
          <w:b/>
        </w:rPr>
        <w:t xml:space="preserve">s. Seite </w:t>
      </w:r>
      <w:r>
        <w:rPr>
          <w:rFonts w:cs="Arial"/>
          <w:b/>
        </w:rPr>
        <w:t>1</w:t>
      </w:r>
      <w:r>
        <w:rPr>
          <w:rFonts w:cs="Arial"/>
          <w:b/>
        </w:rPr>
        <w:t xml:space="preserve"> des Leihvertrags</w:t>
      </w:r>
    </w:p>
    <w:p w14:paraId="3C5FBD48" w14:textId="77777777" w:rsidR="00A76585" w:rsidRDefault="00A76585" w:rsidP="00A76585">
      <w:pPr>
        <w:pStyle w:val="Listenabsatz"/>
        <w:numPr>
          <w:ilvl w:val="0"/>
          <w:numId w:val="42"/>
        </w:numPr>
        <w:tabs>
          <w:tab w:val="left" w:pos="3828"/>
        </w:tabs>
        <w:suppressAutoHyphens/>
        <w:spacing w:before="113" w:after="113" w:line="283" w:lineRule="atLeast"/>
        <w:rPr>
          <w:rFonts w:cs="Arial"/>
        </w:rPr>
      </w:pPr>
      <w:bookmarkStart w:id="3" w:name="_Hlk210977261"/>
      <w:bookmarkEnd w:id="2"/>
      <w:r w:rsidRPr="00A76585">
        <w:rPr>
          <w:rFonts w:cs="Arial"/>
        </w:rPr>
        <w:t>Seriennummer: __________________________ (Druckschrift)</w:t>
      </w:r>
    </w:p>
    <w:p w14:paraId="6200B783" w14:textId="5E56A0B2" w:rsidR="004533D6" w:rsidRDefault="00A76585" w:rsidP="00A76585">
      <w:pPr>
        <w:pStyle w:val="Listenabsatz"/>
        <w:numPr>
          <w:ilvl w:val="0"/>
          <w:numId w:val="42"/>
        </w:numPr>
        <w:tabs>
          <w:tab w:val="left" w:pos="3828"/>
        </w:tabs>
        <w:suppressAutoHyphens/>
        <w:spacing w:before="113" w:after="113" w:line="283" w:lineRule="atLeast"/>
        <w:rPr>
          <w:rFonts w:cs="Arial"/>
        </w:rPr>
      </w:pPr>
      <w:r w:rsidRPr="00A76585">
        <w:rPr>
          <w:rFonts w:cs="Arial"/>
        </w:rPr>
        <w:t>Gerätename: _________________ (Beispiel: WervSim-S-8)</w:t>
      </w:r>
      <w:bookmarkEnd w:id="3"/>
    </w:p>
    <w:p w14:paraId="6E08E530" w14:textId="77777777" w:rsidR="00A76585" w:rsidRPr="00A76585" w:rsidRDefault="00A76585" w:rsidP="00A76585">
      <w:pPr>
        <w:tabs>
          <w:tab w:val="left" w:pos="3828"/>
        </w:tabs>
        <w:suppressAutoHyphens/>
        <w:spacing w:before="113" w:after="113" w:line="283" w:lineRule="atLeast"/>
        <w:rPr>
          <w:rFonts w:cs="Arial"/>
        </w:rPr>
      </w:pPr>
    </w:p>
    <w:p w14:paraId="508D1A3E" w14:textId="77777777" w:rsidR="004533D6" w:rsidRPr="00B86FAD" w:rsidRDefault="004533D6" w:rsidP="00FB4801">
      <w:pPr>
        <w:pStyle w:val="Listenabsatz"/>
        <w:numPr>
          <w:ilvl w:val="0"/>
          <w:numId w:val="14"/>
        </w:numPr>
        <w:tabs>
          <w:tab w:val="left" w:pos="3261"/>
        </w:tabs>
        <w:suppressAutoHyphens/>
        <w:spacing w:before="240" w:after="0" w:line="283" w:lineRule="atLeast"/>
        <w:ind w:left="714" w:hanging="357"/>
        <w:jc w:val="both"/>
        <w:rPr>
          <w:rFonts w:cs="Arial"/>
          <w:b/>
          <w:szCs w:val="24"/>
        </w:rPr>
      </w:pPr>
      <w:r w:rsidRPr="00B86FAD">
        <w:rPr>
          <w:rFonts w:cs="Arial"/>
          <w:b/>
        </w:rPr>
        <w:t>Zubehör</w:t>
      </w:r>
    </w:p>
    <w:p w14:paraId="7DB66F1F" w14:textId="5C8CC59D" w:rsidR="00A76585" w:rsidRPr="00A76585" w:rsidRDefault="00A76585" w:rsidP="00A76585">
      <w:pPr>
        <w:pStyle w:val="Listenabsatz"/>
        <w:numPr>
          <w:ilvl w:val="0"/>
          <w:numId w:val="43"/>
        </w:numPr>
        <w:tabs>
          <w:tab w:val="left" w:pos="3261"/>
        </w:tabs>
        <w:suppressAutoHyphens/>
        <w:spacing w:before="240" w:after="0" w:line="283" w:lineRule="atLeast"/>
        <w:jc w:val="both"/>
        <w:rPr>
          <w:rFonts w:cs="Arial"/>
          <w:b/>
        </w:rPr>
      </w:pPr>
      <w:bookmarkStart w:id="4" w:name="_Hlk210977293"/>
      <w:r w:rsidRPr="009A0EB9">
        <w:rPr>
          <w:rFonts w:cs="Arial"/>
          <w:b/>
        </w:rPr>
        <w:t>Zubehör s.</w:t>
      </w:r>
      <w:r w:rsidRPr="009A0EB9">
        <w:rPr>
          <w:rFonts w:cs="Arial"/>
        </w:rPr>
        <w:t xml:space="preserve"> </w:t>
      </w:r>
      <w:r>
        <w:rPr>
          <w:rFonts w:cs="Arial"/>
          <w:b/>
        </w:rPr>
        <w:t xml:space="preserve">Seite </w:t>
      </w:r>
      <w:r>
        <w:rPr>
          <w:rFonts w:cs="Arial"/>
          <w:b/>
        </w:rPr>
        <w:t>1</w:t>
      </w:r>
      <w:r>
        <w:rPr>
          <w:rFonts w:cs="Arial"/>
          <w:b/>
        </w:rPr>
        <w:t xml:space="preserve"> des Leihvertrags</w:t>
      </w:r>
      <w:bookmarkEnd w:id="4"/>
      <w:r w:rsidRPr="00B86FAD">
        <w:rPr>
          <w:rFonts w:ascii="Calibri" w:eastAsia="Yu Gothic UI Semibold" w:hAnsi="Calibri" w:cs="Calibri"/>
          <w:noProof/>
          <w:lang w:eastAsia="de-DE"/>
        </w:rPr>
        <w:t xml:space="preserve"> </w:t>
      </w:r>
    </w:p>
    <w:p w14:paraId="459A2EF1" w14:textId="77777777" w:rsidR="00A76585" w:rsidRPr="00A76585" w:rsidRDefault="00A76585" w:rsidP="00A76585">
      <w:pPr>
        <w:pStyle w:val="Listenabsatz"/>
        <w:tabs>
          <w:tab w:val="left" w:pos="3261"/>
        </w:tabs>
        <w:suppressAutoHyphens/>
        <w:spacing w:before="240" w:after="0" w:line="283" w:lineRule="atLeast"/>
        <w:ind w:left="714"/>
        <w:jc w:val="both"/>
        <w:rPr>
          <w:rFonts w:cs="Arial"/>
          <w:b/>
        </w:rPr>
      </w:pPr>
    </w:p>
    <w:p w14:paraId="4FA1E2E2" w14:textId="5AD201C1" w:rsidR="004533D6" w:rsidRPr="00B86FAD" w:rsidRDefault="003E12A1" w:rsidP="00FB4801">
      <w:pPr>
        <w:pStyle w:val="Listenabsatz"/>
        <w:numPr>
          <w:ilvl w:val="0"/>
          <w:numId w:val="15"/>
        </w:numPr>
        <w:tabs>
          <w:tab w:val="left" w:pos="3261"/>
        </w:tabs>
        <w:suppressAutoHyphens/>
        <w:spacing w:before="240" w:after="0" w:line="283" w:lineRule="atLeast"/>
        <w:ind w:left="714" w:hanging="357"/>
        <w:jc w:val="both"/>
        <w:rPr>
          <w:rFonts w:cs="Arial"/>
          <w:b/>
        </w:rPr>
      </w:pPr>
      <w:r w:rsidRPr="00B86FAD">
        <w:rPr>
          <w:rFonts w:ascii="Calibri" w:eastAsia="Yu Gothic UI Semibold" w:hAnsi="Calibri" w:cs="Calibri"/>
          <w:noProof/>
          <w:lang w:eastAsia="de-DE"/>
        </w:rPr>
        <w:drawing>
          <wp:anchor distT="0" distB="0" distL="114300" distR="114300" simplePos="0" relativeHeight="251664384" behindDoc="0" locked="0" layoutInCell="1" allowOverlap="1" wp14:anchorId="16269EF1" wp14:editId="62AC4D47">
            <wp:simplePos x="0" y="0"/>
            <wp:positionH relativeFrom="column">
              <wp:posOffset>2640965</wp:posOffset>
            </wp:positionH>
            <wp:positionV relativeFrom="paragraph">
              <wp:posOffset>12065</wp:posOffset>
            </wp:positionV>
            <wp:extent cx="3782855" cy="247650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2855"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3D6" w:rsidRPr="00B86FAD">
        <w:rPr>
          <w:rFonts w:cs="Arial"/>
          <w:b/>
        </w:rPr>
        <w:t>Zustand</w:t>
      </w:r>
    </w:p>
    <w:p w14:paraId="1089CE33" w14:textId="77777777" w:rsidR="004533D6" w:rsidRPr="00B86FAD" w:rsidRDefault="004533D6" w:rsidP="00FB4801">
      <w:pPr>
        <w:tabs>
          <w:tab w:val="left" w:pos="3828"/>
        </w:tabs>
        <w:spacing w:after="142" w:line="276" w:lineRule="auto"/>
        <w:ind w:left="2127"/>
        <w:jc w:val="both"/>
        <w:rPr>
          <w:rFonts w:cs="Arial"/>
        </w:rPr>
      </w:pPr>
      <w:proofErr w:type="gramStart"/>
      <w:r w:rsidRPr="00B86FAD">
        <w:rPr>
          <w:rFonts w:cs="Arial"/>
        </w:rPr>
        <w:t>[ ]</w:t>
      </w:r>
      <w:proofErr w:type="gramEnd"/>
      <w:r w:rsidRPr="00B86FAD">
        <w:rPr>
          <w:rFonts w:cs="Arial"/>
        </w:rPr>
        <w:t xml:space="preserve">  </w:t>
      </w:r>
      <w:r w:rsidR="008021E0" w:rsidRPr="00B86FAD">
        <w:rPr>
          <w:rFonts w:cs="Arial"/>
        </w:rPr>
        <w:t>neu/</w:t>
      </w:r>
      <w:r w:rsidRPr="00B86FAD">
        <w:rPr>
          <w:rFonts w:cs="Arial"/>
        </w:rPr>
        <w:t>neuwertig</w:t>
      </w:r>
    </w:p>
    <w:p w14:paraId="11B822B1" w14:textId="77777777" w:rsidR="004533D6" w:rsidRPr="00B86FAD" w:rsidRDefault="004533D6" w:rsidP="00FB4801">
      <w:pPr>
        <w:tabs>
          <w:tab w:val="left" w:pos="3828"/>
        </w:tabs>
        <w:spacing w:after="142" w:line="276" w:lineRule="auto"/>
        <w:ind w:left="2127"/>
        <w:jc w:val="both"/>
        <w:rPr>
          <w:rFonts w:cs="Arial"/>
        </w:rPr>
      </w:pPr>
      <w:proofErr w:type="gramStart"/>
      <w:r w:rsidRPr="00B86FAD">
        <w:rPr>
          <w:rFonts w:cs="Arial"/>
        </w:rPr>
        <w:t>[ ]</w:t>
      </w:r>
      <w:proofErr w:type="gramEnd"/>
      <w:r w:rsidRPr="00B86FAD">
        <w:rPr>
          <w:rFonts w:cs="Arial"/>
        </w:rPr>
        <w:t xml:space="preserve">  Vorschäden</w:t>
      </w:r>
      <w:r w:rsidR="003E12A1" w:rsidRPr="00B86FAD">
        <w:rPr>
          <w:rFonts w:cs="Arial"/>
        </w:rPr>
        <w:t>:</w:t>
      </w:r>
    </w:p>
    <w:p w14:paraId="6017A190" w14:textId="77777777" w:rsidR="003E12A1" w:rsidRPr="00B86FAD" w:rsidRDefault="003E12A1" w:rsidP="00FB4801">
      <w:pPr>
        <w:tabs>
          <w:tab w:val="left" w:pos="3828"/>
        </w:tabs>
        <w:spacing w:after="142" w:line="276" w:lineRule="auto"/>
        <w:ind w:left="2127"/>
        <w:jc w:val="both"/>
        <w:rPr>
          <w:rFonts w:cs="Arial"/>
        </w:rPr>
      </w:pPr>
    </w:p>
    <w:p w14:paraId="059DF32C" w14:textId="77777777" w:rsidR="003E12A1" w:rsidRPr="00B86FAD" w:rsidRDefault="003E12A1" w:rsidP="00FB4801">
      <w:pPr>
        <w:tabs>
          <w:tab w:val="left" w:pos="3828"/>
        </w:tabs>
        <w:spacing w:after="142" w:line="276" w:lineRule="auto"/>
        <w:jc w:val="both"/>
        <w:rPr>
          <w:rFonts w:cs="Arial"/>
        </w:rPr>
      </w:pPr>
    </w:p>
    <w:p w14:paraId="17869B01" w14:textId="77777777" w:rsidR="003E12A1" w:rsidRPr="00B86FAD" w:rsidRDefault="003E12A1" w:rsidP="00FB4801">
      <w:pPr>
        <w:tabs>
          <w:tab w:val="left" w:pos="3828"/>
        </w:tabs>
        <w:spacing w:after="142" w:line="276" w:lineRule="auto"/>
        <w:ind w:left="2127"/>
        <w:jc w:val="both"/>
        <w:rPr>
          <w:rFonts w:cs="Arial"/>
        </w:rPr>
      </w:pPr>
    </w:p>
    <w:p w14:paraId="21F53BCC" w14:textId="77777777" w:rsidR="004533D6" w:rsidRPr="00B86FAD" w:rsidRDefault="003E12A1" w:rsidP="00FB4801">
      <w:pPr>
        <w:tabs>
          <w:tab w:val="left" w:pos="3828"/>
        </w:tabs>
        <w:spacing w:after="227" w:line="360" w:lineRule="auto"/>
        <w:jc w:val="both"/>
        <w:rPr>
          <w:rFonts w:cs="Arial"/>
          <w:u w:val="single"/>
        </w:rPr>
      </w:pPr>
      <w:r w:rsidRPr="00B86FAD">
        <w:rPr>
          <w:rFonts w:cs="Arial"/>
          <w:u w:val="single"/>
        </w:rPr>
        <w:t>Beschreibung (ggf. Vorschäden)</w:t>
      </w:r>
    </w:p>
    <w:p w14:paraId="5803D10F" w14:textId="77777777" w:rsidR="003A7FD6" w:rsidRPr="00B86FAD" w:rsidRDefault="003A7FD6" w:rsidP="00FB4801">
      <w:pPr>
        <w:tabs>
          <w:tab w:val="left" w:pos="3828"/>
        </w:tabs>
        <w:spacing w:after="227" w:line="360" w:lineRule="auto"/>
        <w:jc w:val="both"/>
        <w:rPr>
          <w:rFonts w:cs="Arial"/>
        </w:rPr>
      </w:pPr>
    </w:p>
    <w:p w14:paraId="2577FF06" w14:textId="77777777" w:rsidR="003A7FD6" w:rsidRPr="00B86FAD" w:rsidRDefault="004533D6" w:rsidP="00FB4801">
      <w:pPr>
        <w:tabs>
          <w:tab w:val="left" w:pos="3828"/>
        </w:tabs>
        <w:spacing w:after="227" w:line="360" w:lineRule="auto"/>
        <w:jc w:val="both"/>
        <w:rPr>
          <w:rFonts w:cs="Arial"/>
        </w:rPr>
      </w:pPr>
      <w:r w:rsidRPr="00B86FAD">
        <w:rPr>
          <w:rFonts w:cs="Arial"/>
        </w:rPr>
        <w:t>______________________________</w:t>
      </w:r>
    </w:p>
    <w:p w14:paraId="077F431A" w14:textId="77777777" w:rsidR="004533D6" w:rsidRPr="00B86FAD" w:rsidRDefault="004533D6" w:rsidP="00FB4801">
      <w:pPr>
        <w:tabs>
          <w:tab w:val="left" w:pos="3828"/>
        </w:tabs>
        <w:spacing w:after="227" w:line="360" w:lineRule="auto"/>
        <w:jc w:val="both"/>
        <w:rPr>
          <w:rFonts w:cs="Arial"/>
        </w:rPr>
      </w:pPr>
      <w:r w:rsidRPr="00B86FAD">
        <w:rPr>
          <w:rFonts w:cs="Arial"/>
        </w:rPr>
        <w:t>___________________</w:t>
      </w:r>
      <w:r w:rsidR="003A7FD6" w:rsidRPr="00B86FAD">
        <w:rPr>
          <w:rFonts w:cs="Arial"/>
        </w:rPr>
        <w:t>_______________________________________________________</w:t>
      </w:r>
    </w:p>
    <w:p w14:paraId="383DFF95" w14:textId="77777777" w:rsidR="004533D6" w:rsidRPr="00B86FAD" w:rsidRDefault="004533D6" w:rsidP="00FB4801">
      <w:pPr>
        <w:tabs>
          <w:tab w:val="left" w:pos="3828"/>
        </w:tabs>
        <w:spacing w:after="120" w:line="360" w:lineRule="auto"/>
        <w:jc w:val="both"/>
        <w:rPr>
          <w:rFonts w:cs="Arial"/>
        </w:rPr>
      </w:pPr>
      <w:r w:rsidRPr="00B86FAD">
        <w:rPr>
          <w:rFonts w:cs="Arial"/>
        </w:rPr>
        <w:t>_________________________________________________</w:t>
      </w:r>
      <w:r w:rsidR="003A7FD6" w:rsidRPr="00B86FAD">
        <w:rPr>
          <w:rFonts w:cs="Arial"/>
        </w:rPr>
        <w:t>_________________________</w:t>
      </w:r>
    </w:p>
    <w:p w14:paraId="3D82C761" w14:textId="77777777" w:rsidR="008E009D" w:rsidRPr="00B86FAD" w:rsidRDefault="008E009D">
      <w:r w:rsidRPr="00B86FAD">
        <w:rPr>
          <w:rFonts w:cs="Arial"/>
        </w:rPr>
        <w:t>__________________________________________________________________________</w:t>
      </w:r>
    </w:p>
    <w:p w14:paraId="5D279C51" w14:textId="77777777" w:rsidR="008E009D" w:rsidRPr="00B86FAD" w:rsidRDefault="008E009D" w:rsidP="00FB4801">
      <w:pPr>
        <w:tabs>
          <w:tab w:val="left" w:pos="3828"/>
        </w:tabs>
        <w:spacing w:after="120" w:line="360" w:lineRule="auto"/>
        <w:jc w:val="both"/>
        <w:rPr>
          <w:rFonts w:cs="Arial"/>
        </w:rPr>
      </w:pPr>
    </w:p>
    <w:p w14:paraId="53A4C596" w14:textId="77777777" w:rsidR="008E009D" w:rsidRPr="00B86FAD" w:rsidRDefault="008E009D" w:rsidP="00FB4801">
      <w:pPr>
        <w:tabs>
          <w:tab w:val="left" w:pos="3828"/>
        </w:tabs>
        <w:spacing w:after="120" w:line="360" w:lineRule="auto"/>
        <w:jc w:val="both"/>
        <w:rPr>
          <w:rFonts w:cs="Arial"/>
        </w:rPr>
      </w:pPr>
    </w:p>
    <w:p w14:paraId="733CF67D" w14:textId="77777777" w:rsidR="008E009D" w:rsidRPr="00B86FAD" w:rsidRDefault="008E009D" w:rsidP="00FB4801">
      <w:pPr>
        <w:tabs>
          <w:tab w:val="left" w:pos="3828"/>
        </w:tabs>
        <w:spacing w:after="120" w:line="360" w:lineRule="auto"/>
        <w:jc w:val="both"/>
        <w:rPr>
          <w:rFonts w:cs="Arial"/>
        </w:rPr>
      </w:pPr>
    </w:p>
    <w:p w14:paraId="04C901F0" w14:textId="77777777" w:rsidR="008E009D" w:rsidRPr="00B86FAD" w:rsidRDefault="008E009D">
      <w:r w:rsidRPr="00B86FAD">
        <w:rPr>
          <w:rFonts w:cs="Arial"/>
        </w:rPr>
        <w:t>________________________________</w:t>
      </w:r>
    </w:p>
    <w:p w14:paraId="2E5C16A6" w14:textId="77777777" w:rsidR="008E009D" w:rsidRPr="00B86FAD" w:rsidRDefault="008E009D" w:rsidP="00FB4801">
      <w:pPr>
        <w:tabs>
          <w:tab w:val="left" w:pos="3828"/>
        </w:tabs>
        <w:spacing w:after="120" w:line="360" w:lineRule="auto"/>
        <w:jc w:val="both"/>
        <w:rPr>
          <w:rFonts w:cs="Arial"/>
        </w:rPr>
      </w:pPr>
      <w:r w:rsidRPr="00B86FAD">
        <w:rPr>
          <w:rFonts w:cs="Arial"/>
        </w:rPr>
        <w:t>Datum / Unterschrift Lehrkraft</w:t>
      </w:r>
    </w:p>
    <w:p w14:paraId="1DDDBC91" w14:textId="4FA5BBCA" w:rsidR="008E009D" w:rsidRPr="00B86FAD" w:rsidRDefault="008E009D" w:rsidP="00FB4801">
      <w:pPr>
        <w:tabs>
          <w:tab w:val="left" w:pos="3828"/>
        </w:tabs>
        <w:spacing w:after="120" w:line="360" w:lineRule="auto"/>
        <w:jc w:val="both"/>
        <w:rPr>
          <w:rFonts w:cs="Arial"/>
          <w:b/>
        </w:rPr>
      </w:pPr>
    </w:p>
    <w:sectPr w:rsidR="008E009D" w:rsidRPr="00B86FAD" w:rsidSect="00FB4801">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E1C9" w14:textId="77777777" w:rsidR="00FC6E9D" w:rsidRDefault="00FC6E9D" w:rsidP="003F63C4">
      <w:pPr>
        <w:spacing w:after="0" w:line="240" w:lineRule="auto"/>
      </w:pPr>
      <w:r>
        <w:separator/>
      </w:r>
    </w:p>
  </w:endnote>
  <w:endnote w:type="continuationSeparator" w:id="0">
    <w:p w14:paraId="753BC487" w14:textId="77777777" w:rsidR="00FC6E9D" w:rsidRDefault="00FC6E9D"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08026820"/>
      <w:docPartObj>
        <w:docPartGallery w:val="Page Numbers (Bottom of Page)"/>
        <w:docPartUnique/>
      </w:docPartObj>
    </w:sdtPr>
    <w:sdtEndPr>
      <w:rPr>
        <w:sz w:val="14"/>
      </w:rPr>
    </w:sdtEndPr>
    <w:sdtContent>
      <w:sdt>
        <w:sdtPr>
          <w:rPr>
            <w:sz w:val="18"/>
          </w:rPr>
          <w:id w:val="1728636285"/>
          <w:docPartObj>
            <w:docPartGallery w:val="Page Numbers (Top of Page)"/>
            <w:docPartUnique/>
          </w:docPartObj>
        </w:sdtPr>
        <w:sdtEndPr>
          <w:rPr>
            <w:sz w:val="14"/>
          </w:rPr>
        </w:sdtEndPr>
        <w:sdtContent>
          <w:p w14:paraId="4D324E22" w14:textId="3E2E3D13" w:rsidR="0070718E" w:rsidRDefault="005204E1" w:rsidP="00EB2175">
            <w:pPr>
              <w:pStyle w:val="Fuzeile"/>
              <w:jc w:val="center"/>
              <w:rPr>
                <w:b/>
                <w:bCs/>
                <w:sz w:val="20"/>
                <w:szCs w:val="24"/>
              </w:rPr>
            </w:pPr>
            <w:r w:rsidRPr="005204E1">
              <w:rPr>
                <w:sz w:val="18"/>
              </w:rPr>
              <w:t xml:space="preserve">Seite </w:t>
            </w:r>
            <w:r w:rsidRPr="005204E1">
              <w:rPr>
                <w:b/>
                <w:bCs/>
                <w:sz w:val="20"/>
                <w:szCs w:val="24"/>
              </w:rPr>
              <w:fldChar w:fldCharType="begin"/>
            </w:r>
            <w:r w:rsidRPr="005204E1">
              <w:rPr>
                <w:b/>
                <w:bCs/>
                <w:sz w:val="18"/>
              </w:rPr>
              <w:instrText>PAGE</w:instrText>
            </w:r>
            <w:r w:rsidRPr="005204E1">
              <w:rPr>
                <w:b/>
                <w:bCs/>
                <w:sz w:val="20"/>
                <w:szCs w:val="24"/>
              </w:rPr>
              <w:fldChar w:fldCharType="separate"/>
            </w:r>
            <w:r w:rsidR="00400A99">
              <w:rPr>
                <w:b/>
                <w:bCs/>
                <w:noProof/>
                <w:sz w:val="18"/>
              </w:rPr>
              <w:t>3</w:t>
            </w:r>
            <w:r w:rsidRPr="005204E1">
              <w:rPr>
                <w:b/>
                <w:bCs/>
                <w:sz w:val="20"/>
                <w:szCs w:val="24"/>
              </w:rPr>
              <w:fldChar w:fldCharType="end"/>
            </w:r>
            <w:r w:rsidRPr="005204E1">
              <w:rPr>
                <w:sz w:val="18"/>
              </w:rPr>
              <w:t xml:space="preserve"> von </w:t>
            </w:r>
            <w:r w:rsidRPr="005204E1">
              <w:rPr>
                <w:b/>
                <w:bCs/>
                <w:sz w:val="20"/>
                <w:szCs w:val="24"/>
              </w:rPr>
              <w:fldChar w:fldCharType="begin"/>
            </w:r>
            <w:r w:rsidRPr="005204E1">
              <w:rPr>
                <w:b/>
                <w:bCs/>
                <w:sz w:val="18"/>
              </w:rPr>
              <w:instrText>NUMPAGES</w:instrText>
            </w:r>
            <w:r w:rsidRPr="005204E1">
              <w:rPr>
                <w:b/>
                <w:bCs/>
                <w:sz w:val="20"/>
                <w:szCs w:val="24"/>
              </w:rPr>
              <w:fldChar w:fldCharType="separate"/>
            </w:r>
            <w:r w:rsidR="00400A99">
              <w:rPr>
                <w:b/>
                <w:bCs/>
                <w:noProof/>
                <w:sz w:val="18"/>
              </w:rPr>
              <w:t>5</w:t>
            </w:r>
            <w:r w:rsidRPr="005204E1">
              <w:rPr>
                <w:b/>
                <w:bCs/>
                <w:sz w:val="20"/>
                <w:szCs w:val="24"/>
              </w:rPr>
              <w:fldChar w:fldCharType="end"/>
            </w:r>
          </w:p>
          <w:p w14:paraId="1DEC45DF" w14:textId="77777777" w:rsidR="003F63C4" w:rsidRPr="00EB2175" w:rsidRDefault="0070718E" w:rsidP="00EB2175">
            <w:pPr>
              <w:pStyle w:val="Fuzeile"/>
              <w:jc w:val="center"/>
              <w:rPr>
                <w:b/>
                <w:bCs/>
                <w:sz w:val="20"/>
                <w:szCs w:val="24"/>
              </w:rPr>
            </w:pPr>
            <w:r>
              <w:rPr>
                <w:b/>
                <w:bCs/>
                <w:sz w:val="20"/>
                <w:szCs w:val="24"/>
              </w:rPr>
              <w:t>Nutzungsbedingungen iPad Lehrkräfte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E901" w14:textId="77777777" w:rsidR="00FC6E9D" w:rsidRDefault="00FC6E9D" w:rsidP="003F63C4">
      <w:pPr>
        <w:spacing w:after="0" w:line="240" w:lineRule="auto"/>
      </w:pPr>
      <w:r>
        <w:separator/>
      </w:r>
    </w:p>
  </w:footnote>
  <w:footnote w:type="continuationSeparator" w:id="0">
    <w:p w14:paraId="311005CE" w14:textId="77777777" w:rsidR="00FC6E9D" w:rsidRDefault="00FC6E9D" w:rsidP="003F6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3F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1" w15:restartNumberingAfterBreak="0">
    <w:nsid w:val="073065A6"/>
    <w:multiLevelType w:val="hybridMultilevel"/>
    <w:tmpl w:val="F9DE5B5A"/>
    <w:lvl w:ilvl="0" w:tplc="04070001">
      <w:start w:val="1"/>
      <w:numFmt w:val="bullet"/>
      <w:lvlText w:val=""/>
      <w:lvlJc w:val="left"/>
      <w:pPr>
        <w:ind w:left="720" w:hanging="360"/>
      </w:pPr>
      <w:rPr>
        <w:rFonts w:ascii="Symbol" w:hAnsi="Symbol" w:hint="default"/>
      </w:rPr>
    </w:lvl>
    <w:lvl w:ilvl="1" w:tplc="FC8E927A">
      <w:numFmt w:val="bullet"/>
      <w:lvlText w:val="•"/>
      <w:lvlJc w:val="left"/>
      <w:pPr>
        <w:ind w:left="1785" w:hanging="705"/>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0B1CC5"/>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3" w15:restartNumberingAfterBreak="0">
    <w:nsid w:val="0C5B30EE"/>
    <w:multiLevelType w:val="multilevel"/>
    <w:tmpl w:val="A22287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OpenSymbol" w:hAnsi="OpenSymbol" w:cs="OpenSymbol" w:hint="default"/>
        <w:sz w:val="22"/>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4" w15:restartNumberingAfterBreak="0">
    <w:nsid w:val="1062392B"/>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5" w15:restartNumberingAfterBreak="0">
    <w:nsid w:val="10D1561B"/>
    <w:multiLevelType w:val="hybridMultilevel"/>
    <w:tmpl w:val="71C88D0C"/>
    <w:lvl w:ilvl="0" w:tplc="ABEAE0FE">
      <w:start w:val="1"/>
      <w:numFmt w:val="decimal"/>
      <w:pStyle w:val="berschrift1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87E4D8D"/>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7" w15:restartNumberingAfterBreak="0">
    <w:nsid w:val="19477B15"/>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8" w15:restartNumberingAfterBreak="0">
    <w:nsid w:val="1C982CCE"/>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9" w15:restartNumberingAfterBreak="0">
    <w:nsid w:val="1DD9490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0" w15:restartNumberingAfterBreak="0">
    <w:nsid w:val="266120E9"/>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21" w15:restartNumberingAfterBreak="0">
    <w:nsid w:val="27436F9E"/>
    <w:multiLevelType w:val="hybridMultilevel"/>
    <w:tmpl w:val="9A5C54B4"/>
    <w:lvl w:ilvl="0" w:tplc="37A064F6">
      <w:start w:val="1"/>
      <w:numFmt w:val="bullet"/>
      <w:lvlText w:val=""/>
      <w:lvlJc w:val="left"/>
      <w:pPr>
        <w:ind w:left="1571" w:hanging="360"/>
      </w:pPr>
      <w:rPr>
        <w:rFonts w:ascii="Wingdings" w:hAnsi="Wingdings" w:hint="default"/>
      </w:rPr>
    </w:lvl>
    <w:lvl w:ilvl="1" w:tplc="37A064F6">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AF4832"/>
    <w:multiLevelType w:val="hybridMultilevel"/>
    <w:tmpl w:val="C14E7F0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2B8E12F6"/>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24" w15:restartNumberingAfterBreak="0">
    <w:nsid w:val="2CF14D84"/>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5" w15:restartNumberingAfterBreak="0">
    <w:nsid w:val="2D085A41"/>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6" w15:restartNumberingAfterBreak="0">
    <w:nsid w:val="2F13388F"/>
    <w:multiLevelType w:val="multilevel"/>
    <w:tmpl w:val="FB407224"/>
    <w:lvl w:ilvl="0">
      <w:start w:val="1"/>
      <w:numFmt w:val="bullet"/>
      <w:lvlText w:val=""/>
      <w:lvlJc w:val="left"/>
      <w:pPr>
        <w:ind w:left="1065" w:hanging="705"/>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2FBA2B56"/>
    <w:multiLevelType w:val="hybridMultilevel"/>
    <w:tmpl w:val="F6F6C8DA"/>
    <w:lvl w:ilvl="0" w:tplc="4FE202CE">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4207235"/>
    <w:multiLevelType w:val="hybridMultilevel"/>
    <w:tmpl w:val="62B2C55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352874F8"/>
    <w:multiLevelType w:val="hybridMultilevel"/>
    <w:tmpl w:val="89D42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C92B6D"/>
    <w:multiLevelType w:val="multilevel"/>
    <w:tmpl w:val="53B4A05C"/>
    <w:lvl w:ilvl="0">
      <w:start w:val="1"/>
      <w:numFmt w:val="bullet"/>
      <w:lvlText w:val=""/>
      <w:lvlJc w:val="left"/>
      <w:pPr>
        <w:ind w:left="1422" w:hanging="360"/>
      </w:pPr>
      <w:rPr>
        <w:rFonts w:ascii="Symbol" w:hAnsi="Symbol" w:cs="Symbol" w:hint="default"/>
        <w:b/>
        <w:sz w:val="22"/>
      </w:rPr>
    </w:lvl>
    <w:lvl w:ilvl="1">
      <w:start w:val="1"/>
      <w:numFmt w:val="bullet"/>
      <w:lvlText w:val="o"/>
      <w:lvlJc w:val="left"/>
      <w:pPr>
        <w:ind w:left="2142" w:hanging="360"/>
      </w:pPr>
      <w:rPr>
        <w:rFonts w:ascii="OpenSymbol" w:hAnsi="OpenSymbol" w:cs="OpenSymbol" w:hint="default"/>
      </w:rPr>
    </w:lvl>
    <w:lvl w:ilvl="2">
      <w:start w:val="1"/>
      <w:numFmt w:val="bullet"/>
      <w:lvlText w:val="l"/>
      <w:lvlJc w:val="left"/>
      <w:pPr>
        <w:ind w:left="2862" w:hanging="360"/>
      </w:pPr>
      <w:rPr>
        <w:rFonts w:ascii="Wingdings" w:hAnsi="Wingdings" w:cs="Wingdings" w:hint="default"/>
      </w:rPr>
    </w:lvl>
    <w:lvl w:ilvl="3">
      <w:start w:val="1"/>
      <w:numFmt w:val="bullet"/>
      <w:lvlText w:val="l"/>
      <w:lvlJc w:val="left"/>
      <w:pPr>
        <w:ind w:left="3582" w:hanging="360"/>
      </w:pPr>
      <w:rPr>
        <w:rFonts w:ascii="Wingdings" w:hAnsi="Wingdings" w:cs="Wingdings" w:hint="default"/>
      </w:rPr>
    </w:lvl>
    <w:lvl w:ilvl="4">
      <w:start w:val="1"/>
      <w:numFmt w:val="bullet"/>
      <w:lvlText w:val="o"/>
      <w:lvlJc w:val="left"/>
      <w:pPr>
        <w:ind w:left="4302" w:hanging="360"/>
      </w:pPr>
      <w:rPr>
        <w:rFonts w:ascii="OpenSymbol" w:hAnsi="OpenSymbol" w:cs="OpenSymbol" w:hint="default"/>
      </w:rPr>
    </w:lvl>
    <w:lvl w:ilvl="5">
      <w:start w:val="1"/>
      <w:numFmt w:val="bullet"/>
      <w:lvlText w:val="l"/>
      <w:lvlJc w:val="left"/>
      <w:pPr>
        <w:ind w:left="5022" w:hanging="360"/>
      </w:pPr>
      <w:rPr>
        <w:rFonts w:ascii="Wingdings" w:hAnsi="Wingdings" w:cs="Wingdings" w:hint="default"/>
      </w:rPr>
    </w:lvl>
    <w:lvl w:ilvl="6">
      <w:start w:val="1"/>
      <w:numFmt w:val="bullet"/>
      <w:lvlText w:val="l"/>
      <w:lvlJc w:val="left"/>
      <w:pPr>
        <w:ind w:left="5742" w:hanging="360"/>
      </w:pPr>
      <w:rPr>
        <w:rFonts w:ascii="Wingdings" w:hAnsi="Wingdings" w:cs="Wingdings" w:hint="default"/>
      </w:rPr>
    </w:lvl>
    <w:lvl w:ilvl="7">
      <w:start w:val="1"/>
      <w:numFmt w:val="bullet"/>
      <w:lvlText w:val="o"/>
      <w:lvlJc w:val="left"/>
      <w:pPr>
        <w:ind w:left="6462" w:hanging="360"/>
      </w:pPr>
      <w:rPr>
        <w:rFonts w:ascii="OpenSymbol" w:hAnsi="OpenSymbol" w:cs="OpenSymbol" w:hint="default"/>
      </w:rPr>
    </w:lvl>
    <w:lvl w:ilvl="8">
      <w:start w:val="1"/>
      <w:numFmt w:val="bullet"/>
      <w:lvlText w:val="l"/>
      <w:lvlJc w:val="left"/>
      <w:pPr>
        <w:ind w:left="7182" w:hanging="360"/>
      </w:pPr>
      <w:rPr>
        <w:rFonts w:ascii="Wingdings" w:hAnsi="Wingdings" w:cs="Wingdings" w:hint="default"/>
      </w:rPr>
    </w:lvl>
  </w:abstractNum>
  <w:abstractNum w:abstractNumId="31" w15:restartNumberingAfterBreak="0">
    <w:nsid w:val="36D140DD"/>
    <w:multiLevelType w:val="hybridMultilevel"/>
    <w:tmpl w:val="7A56AE5C"/>
    <w:lvl w:ilvl="0" w:tplc="DC8809E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377C5ED3"/>
    <w:multiLevelType w:val="hybridMultilevel"/>
    <w:tmpl w:val="42A2CF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351B47"/>
    <w:multiLevelType w:val="hybridMultilevel"/>
    <w:tmpl w:val="705AA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2736CAB"/>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35" w15:restartNumberingAfterBreak="0">
    <w:nsid w:val="4AF83E5B"/>
    <w:multiLevelType w:val="hybridMultilevel"/>
    <w:tmpl w:val="B1F8EB4A"/>
    <w:lvl w:ilvl="0" w:tplc="37A064F6">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6" w15:restartNumberingAfterBreak="0">
    <w:nsid w:val="4D5B712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37" w15:restartNumberingAfterBreak="0">
    <w:nsid w:val="4F996B2C"/>
    <w:multiLevelType w:val="hybridMultilevel"/>
    <w:tmpl w:val="C4C65D5C"/>
    <w:lvl w:ilvl="0" w:tplc="1DA8FB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775022"/>
    <w:multiLevelType w:val="multilevel"/>
    <w:tmpl w:val="5A1C7240"/>
    <w:lvl w:ilvl="0">
      <w:start w:val="1"/>
      <w:numFmt w:val="decimal"/>
      <w:lvlText w:val="%1."/>
      <w:lvlJc w:val="left"/>
      <w:pPr>
        <w:ind w:left="432" w:hanging="432"/>
      </w:pPr>
    </w:lvl>
    <w:lvl w:ilvl="1">
      <w:start w:val="1"/>
      <w:numFmt w:val="decimal"/>
      <w:lvlText w:val="%1.%2"/>
      <w:lvlJc w:val="left"/>
      <w:pPr>
        <w:ind w:left="284" w:hanging="284"/>
      </w:pPr>
    </w:lvl>
    <w:lvl w:ilvl="2">
      <w:start w:val="1"/>
      <w:numFmt w:val="decimal"/>
      <w:lvlText w:val="%1.%2.%3"/>
      <w:lvlJc w:val="left"/>
      <w:pPr>
        <w:ind w:left="720" w:hanging="720"/>
      </w:pPr>
    </w:lvl>
    <w:lvl w:ilvl="3">
      <w:start w:val="1"/>
      <w:numFmt w:val="none"/>
      <w:suff w:val="nothing"/>
      <w:lvlText w:val=""/>
      <w:lvlJc w:val="left"/>
      <w:pPr>
        <w:ind w:left="864" w:hanging="864"/>
      </w:pPr>
    </w:lvl>
    <w:lvl w:ilvl="4">
      <w:start w:val="1"/>
      <w:numFmt w:val="decimal"/>
      <w:lvlText w:val="%1.%2.%3.%5"/>
      <w:lvlJc w:val="left"/>
      <w:pPr>
        <w:ind w:left="1008" w:hanging="1008"/>
      </w:pPr>
    </w:lvl>
    <w:lvl w:ilvl="5">
      <w:start w:val="1"/>
      <w:numFmt w:val="decimal"/>
      <w:lvlText w:val="%1.%2.%3.%5.%6"/>
      <w:lvlJc w:val="left"/>
      <w:pPr>
        <w:ind w:left="1152" w:hanging="1152"/>
      </w:pPr>
    </w:lvl>
    <w:lvl w:ilvl="6">
      <w:start w:val="1"/>
      <w:numFmt w:val="decimal"/>
      <w:lvlText w:val="%1.%2.%3.%5.%6.%7"/>
      <w:lvlJc w:val="left"/>
      <w:pPr>
        <w:ind w:left="1296" w:hanging="1296"/>
      </w:pPr>
    </w:lvl>
    <w:lvl w:ilvl="7">
      <w:start w:val="1"/>
      <w:numFmt w:val="decimal"/>
      <w:lvlText w:val="%1.%2.%3.%5.%6.%7.%8"/>
      <w:lvlJc w:val="left"/>
      <w:pPr>
        <w:ind w:left="1440" w:hanging="1440"/>
      </w:pPr>
    </w:lvl>
    <w:lvl w:ilvl="8">
      <w:start w:val="1"/>
      <w:numFmt w:val="decimal"/>
      <w:lvlText w:val="%1.%2.%3.%5.%6.%7.%8.%9"/>
      <w:lvlJc w:val="left"/>
      <w:pPr>
        <w:ind w:left="1584" w:hanging="1584"/>
      </w:pPr>
    </w:lvl>
  </w:abstractNum>
  <w:abstractNum w:abstractNumId="39" w15:restartNumberingAfterBreak="0">
    <w:nsid w:val="76EB54E5"/>
    <w:multiLevelType w:val="multilevel"/>
    <w:tmpl w:val="F6F6C8DA"/>
    <w:lvl w:ilvl="0">
      <w:numFmt w:val="bullet"/>
      <w:lvlText w:val="·"/>
      <w:lvlJc w:val="left"/>
      <w:pPr>
        <w:ind w:left="1065" w:hanging="705"/>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74D230C"/>
    <w:multiLevelType w:val="multilevel"/>
    <w:tmpl w:val="9856AAC4"/>
    <w:lvl w:ilvl="0">
      <w:start w:val="1"/>
      <w:numFmt w:val="bullet"/>
      <w:lvlText w:val="o"/>
      <w:lvlJc w:val="left"/>
      <w:pPr>
        <w:ind w:left="1422" w:hanging="360"/>
      </w:pPr>
      <w:rPr>
        <w:rFonts w:ascii="Courier New" w:hAnsi="Courier New" w:cs="Courier New" w:hint="default"/>
        <w:b/>
        <w:sz w:val="22"/>
      </w:rPr>
    </w:lvl>
    <w:lvl w:ilvl="1">
      <w:start w:val="1"/>
      <w:numFmt w:val="bullet"/>
      <w:lvlText w:val="o"/>
      <w:lvlJc w:val="left"/>
      <w:pPr>
        <w:ind w:left="2142" w:hanging="360"/>
      </w:pPr>
      <w:rPr>
        <w:rFonts w:ascii="OpenSymbol" w:hAnsi="OpenSymbol" w:cs="OpenSymbol" w:hint="default"/>
      </w:rPr>
    </w:lvl>
    <w:lvl w:ilvl="2">
      <w:start w:val="1"/>
      <w:numFmt w:val="bullet"/>
      <w:lvlText w:val="l"/>
      <w:lvlJc w:val="left"/>
      <w:pPr>
        <w:ind w:left="2862" w:hanging="360"/>
      </w:pPr>
      <w:rPr>
        <w:rFonts w:ascii="Wingdings" w:hAnsi="Wingdings" w:cs="Wingdings" w:hint="default"/>
      </w:rPr>
    </w:lvl>
    <w:lvl w:ilvl="3">
      <w:start w:val="1"/>
      <w:numFmt w:val="bullet"/>
      <w:lvlText w:val="l"/>
      <w:lvlJc w:val="left"/>
      <w:pPr>
        <w:ind w:left="3582" w:hanging="360"/>
      </w:pPr>
      <w:rPr>
        <w:rFonts w:ascii="Wingdings" w:hAnsi="Wingdings" w:cs="Wingdings" w:hint="default"/>
      </w:rPr>
    </w:lvl>
    <w:lvl w:ilvl="4">
      <w:start w:val="1"/>
      <w:numFmt w:val="bullet"/>
      <w:lvlText w:val="o"/>
      <w:lvlJc w:val="left"/>
      <w:pPr>
        <w:ind w:left="4302" w:hanging="360"/>
      </w:pPr>
      <w:rPr>
        <w:rFonts w:ascii="OpenSymbol" w:hAnsi="OpenSymbol" w:cs="OpenSymbol" w:hint="default"/>
      </w:rPr>
    </w:lvl>
    <w:lvl w:ilvl="5">
      <w:start w:val="1"/>
      <w:numFmt w:val="bullet"/>
      <w:lvlText w:val="l"/>
      <w:lvlJc w:val="left"/>
      <w:pPr>
        <w:ind w:left="5022" w:hanging="360"/>
      </w:pPr>
      <w:rPr>
        <w:rFonts w:ascii="Wingdings" w:hAnsi="Wingdings" w:cs="Wingdings" w:hint="default"/>
      </w:rPr>
    </w:lvl>
    <w:lvl w:ilvl="6">
      <w:start w:val="1"/>
      <w:numFmt w:val="bullet"/>
      <w:lvlText w:val="l"/>
      <w:lvlJc w:val="left"/>
      <w:pPr>
        <w:ind w:left="5742" w:hanging="360"/>
      </w:pPr>
      <w:rPr>
        <w:rFonts w:ascii="Wingdings" w:hAnsi="Wingdings" w:cs="Wingdings" w:hint="default"/>
      </w:rPr>
    </w:lvl>
    <w:lvl w:ilvl="7">
      <w:start w:val="1"/>
      <w:numFmt w:val="bullet"/>
      <w:lvlText w:val="o"/>
      <w:lvlJc w:val="left"/>
      <w:pPr>
        <w:ind w:left="6462" w:hanging="360"/>
      </w:pPr>
      <w:rPr>
        <w:rFonts w:ascii="OpenSymbol" w:hAnsi="OpenSymbol" w:cs="OpenSymbol" w:hint="default"/>
      </w:rPr>
    </w:lvl>
    <w:lvl w:ilvl="8">
      <w:start w:val="1"/>
      <w:numFmt w:val="bullet"/>
      <w:lvlText w:val="l"/>
      <w:lvlJc w:val="left"/>
      <w:pPr>
        <w:ind w:left="7182" w:hanging="360"/>
      </w:pPr>
      <w:rPr>
        <w:rFonts w:ascii="Wingdings" w:hAnsi="Wingdings" w:cs="Wingdings" w:hint="default"/>
      </w:rPr>
    </w:lvl>
  </w:abstractNum>
  <w:abstractNum w:abstractNumId="41" w15:restartNumberingAfterBreak="0">
    <w:nsid w:val="7E5B3532"/>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42" w15:restartNumberingAfterBreak="0">
    <w:nsid w:val="7EFA00C5"/>
    <w:multiLevelType w:val="hybridMultilevel"/>
    <w:tmpl w:val="DB6E97E4"/>
    <w:lvl w:ilvl="0" w:tplc="8F2899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1211913">
    <w:abstractNumId w:val="9"/>
  </w:num>
  <w:num w:numId="2" w16cid:durableId="2143378942">
    <w:abstractNumId w:val="8"/>
  </w:num>
  <w:num w:numId="3" w16cid:durableId="521481236">
    <w:abstractNumId w:val="7"/>
  </w:num>
  <w:num w:numId="4" w16cid:durableId="418404558">
    <w:abstractNumId w:val="6"/>
  </w:num>
  <w:num w:numId="5" w16cid:durableId="1909029031">
    <w:abstractNumId w:val="5"/>
  </w:num>
  <w:num w:numId="6" w16cid:durableId="444882773">
    <w:abstractNumId w:val="4"/>
  </w:num>
  <w:num w:numId="7" w16cid:durableId="409010979">
    <w:abstractNumId w:val="3"/>
  </w:num>
  <w:num w:numId="8" w16cid:durableId="1119836373">
    <w:abstractNumId w:val="2"/>
  </w:num>
  <w:num w:numId="9" w16cid:durableId="1904683136">
    <w:abstractNumId w:val="1"/>
  </w:num>
  <w:num w:numId="10" w16cid:durableId="237979727">
    <w:abstractNumId w:val="0"/>
  </w:num>
  <w:num w:numId="11" w16cid:durableId="2089032085">
    <w:abstractNumId w:val="42"/>
  </w:num>
  <w:num w:numId="12" w16cid:durableId="317073343">
    <w:abstractNumId w:val="37"/>
  </w:num>
  <w:num w:numId="13" w16cid:durableId="1432895614">
    <w:abstractNumId w:val="38"/>
  </w:num>
  <w:num w:numId="14" w16cid:durableId="183252968">
    <w:abstractNumId w:val="13"/>
  </w:num>
  <w:num w:numId="15" w16cid:durableId="1044402926">
    <w:abstractNumId w:val="30"/>
  </w:num>
  <w:num w:numId="16" w16cid:durableId="962227895">
    <w:abstractNumId w:val="23"/>
  </w:num>
  <w:num w:numId="17" w16cid:durableId="518857069">
    <w:abstractNumId w:val="41"/>
  </w:num>
  <w:num w:numId="18" w16cid:durableId="1315719462">
    <w:abstractNumId w:val="16"/>
  </w:num>
  <w:num w:numId="19" w16cid:durableId="1380205387">
    <w:abstractNumId w:val="17"/>
  </w:num>
  <w:num w:numId="20" w16cid:durableId="1345982218">
    <w:abstractNumId w:val="18"/>
  </w:num>
  <w:num w:numId="21" w16cid:durableId="5056947">
    <w:abstractNumId w:val="20"/>
  </w:num>
  <w:num w:numId="22" w16cid:durableId="886455767">
    <w:abstractNumId w:val="12"/>
  </w:num>
  <w:num w:numId="23" w16cid:durableId="1353340750">
    <w:abstractNumId w:val="25"/>
  </w:num>
  <w:num w:numId="24" w16cid:durableId="876897648">
    <w:abstractNumId w:val="14"/>
  </w:num>
  <w:num w:numId="25" w16cid:durableId="1771388447">
    <w:abstractNumId w:val="19"/>
  </w:num>
  <w:num w:numId="26" w16cid:durableId="212499348">
    <w:abstractNumId w:val="10"/>
  </w:num>
  <w:num w:numId="27" w16cid:durableId="258103738">
    <w:abstractNumId w:val="36"/>
  </w:num>
  <w:num w:numId="28" w16cid:durableId="283120627">
    <w:abstractNumId w:val="33"/>
  </w:num>
  <w:num w:numId="29" w16cid:durableId="901527397">
    <w:abstractNumId w:val="31"/>
  </w:num>
  <w:num w:numId="30" w16cid:durableId="2065132996">
    <w:abstractNumId w:val="29"/>
  </w:num>
  <w:num w:numId="31" w16cid:durableId="1409763756">
    <w:abstractNumId w:val="15"/>
  </w:num>
  <w:num w:numId="32" w16cid:durableId="2144687870">
    <w:abstractNumId w:val="32"/>
  </w:num>
  <w:num w:numId="33" w16cid:durableId="35204976">
    <w:abstractNumId w:val="28"/>
  </w:num>
  <w:num w:numId="34" w16cid:durableId="1077047844">
    <w:abstractNumId w:val="24"/>
  </w:num>
  <w:num w:numId="35" w16cid:durableId="777336631">
    <w:abstractNumId w:val="34"/>
  </w:num>
  <w:num w:numId="36" w16cid:durableId="1928534610">
    <w:abstractNumId w:val="27"/>
  </w:num>
  <w:num w:numId="37" w16cid:durableId="1899779722">
    <w:abstractNumId w:val="39"/>
  </w:num>
  <w:num w:numId="38" w16cid:durableId="623460535">
    <w:abstractNumId w:val="26"/>
  </w:num>
  <w:num w:numId="39" w16cid:durableId="160779759">
    <w:abstractNumId w:val="11"/>
  </w:num>
  <w:num w:numId="40" w16cid:durableId="1466776734">
    <w:abstractNumId w:val="21"/>
  </w:num>
  <w:num w:numId="41" w16cid:durableId="979729734">
    <w:abstractNumId w:val="35"/>
  </w:num>
  <w:num w:numId="42" w16cid:durableId="1169906875">
    <w:abstractNumId w:val="22"/>
  </w:num>
  <w:num w:numId="43" w16cid:durableId="11862149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9D"/>
    <w:rsid w:val="00005B19"/>
    <w:rsid w:val="000217F0"/>
    <w:rsid w:val="0003105D"/>
    <w:rsid w:val="00031DF0"/>
    <w:rsid w:val="000369C3"/>
    <w:rsid w:val="00046E3E"/>
    <w:rsid w:val="00057824"/>
    <w:rsid w:val="000649CD"/>
    <w:rsid w:val="000678B0"/>
    <w:rsid w:val="00070AAE"/>
    <w:rsid w:val="000750B2"/>
    <w:rsid w:val="000A134A"/>
    <w:rsid w:val="000A6151"/>
    <w:rsid w:val="000A7E87"/>
    <w:rsid w:val="000B09E7"/>
    <w:rsid w:val="000B283C"/>
    <w:rsid w:val="000C746B"/>
    <w:rsid w:val="000F171C"/>
    <w:rsid w:val="000F477A"/>
    <w:rsid w:val="001076EE"/>
    <w:rsid w:val="00107728"/>
    <w:rsid w:val="00121263"/>
    <w:rsid w:val="001264DB"/>
    <w:rsid w:val="00127729"/>
    <w:rsid w:val="0013380F"/>
    <w:rsid w:val="00135DBB"/>
    <w:rsid w:val="00137380"/>
    <w:rsid w:val="00143284"/>
    <w:rsid w:val="00157C4F"/>
    <w:rsid w:val="001644D8"/>
    <w:rsid w:val="00164904"/>
    <w:rsid w:val="00166F4A"/>
    <w:rsid w:val="001718CD"/>
    <w:rsid w:val="00173097"/>
    <w:rsid w:val="00175A5B"/>
    <w:rsid w:val="00175FDE"/>
    <w:rsid w:val="00177465"/>
    <w:rsid w:val="0018118D"/>
    <w:rsid w:val="001831C1"/>
    <w:rsid w:val="001835DA"/>
    <w:rsid w:val="00184022"/>
    <w:rsid w:val="00196D4B"/>
    <w:rsid w:val="001A3A39"/>
    <w:rsid w:val="001C3F61"/>
    <w:rsid w:val="001D149D"/>
    <w:rsid w:val="001D1B5F"/>
    <w:rsid w:val="001D3A09"/>
    <w:rsid w:val="001F3837"/>
    <w:rsid w:val="00206A41"/>
    <w:rsid w:val="00251886"/>
    <w:rsid w:val="00263F32"/>
    <w:rsid w:val="00277B85"/>
    <w:rsid w:val="00283228"/>
    <w:rsid w:val="00286354"/>
    <w:rsid w:val="002971CD"/>
    <w:rsid w:val="002B3398"/>
    <w:rsid w:val="002B7B5D"/>
    <w:rsid w:val="002C22D2"/>
    <w:rsid w:val="002D3A57"/>
    <w:rsid w:val="002D52A2"/>
    <w:rsid w:val="002D6B09"/>
    <w:rsid w:val="002D6C35"/>
    <w:rsid w:val="002D7CB1"/>
    <w:rsid w:val="002E0710"/>
    <w:rsid w:val="002E6282"/>
    <w:rsid w:val="002E6D6E"/>
    <w:rsid w:val="00301CF6"/>
    <w:rsid w:val="0031175E"/>
    <w:rsid w:val="003122A5"/>
    <w:rsid w:val="003141EE"/>
    <w:rsid w:val="0032651E"/>
    <w:rsid w:val="003368B9"/>
    <w:rsid w:val="00342794"/>
    <w:rsid w:val="00342BF8"/>
    <w:rsid w:val="00347E5E"/>
    <w:rsid w:val="003510C3"/>
    <w:rsid w:val="00354525"/>
    <w:rsid w:val="00361E03"/>
    <w:rsid w:val="00365BAB"/>
    <w:rsid w:val="00387C23"/>
    <w:rsid w:val="003937F4"/>
    <w:rsid w:val="003A117E"/>
    <w:rsid w:val="003A6CC2"/>
    <w:rsid w:val="003A7FD6"/>
    <w:rsid w:val="003B64A7"/>
    <w:rsid w:val="003C1A0D"/>
    <w:rsid w:val="003C51AE"/>
    <w:rsid w:val="003D0A41"/>
    <w:rsid w:val="003D1380"/>
    <w:rsid w:val="003D363A"/>
    <w:rsid w:val="003E12A1"/>
    <w:rsid w:val="003E1D43"/>
    <w:rsid w:val="003F4000"/>
    <w:rsid w:val="003F58AA"/>
    <w:rsid w:val="003F63C4"/>
    <w:rsid w:val="00400A99"/>
    <w:rsid w:val="004045F2"/>
    <w:rsid w:val="00412152"/>
    <w:rsid w:val="00412900"/>
    <w:rsid w:val="004154F7"/>
    <w:rsid w:val="00427153"/>
    <w:rsid w:val="0044096B"/>
    <w:rsid w:val="004533D6"/>
    <w:rsid w:val="00454EF3"/>
    <w:rsid w:val="00457FDB"/>
    <w:rsid w:val="00462ABB"/>
    <w:rsid w:val="00465931"/>
    <w:rsid w:val="00470A57"/>
    <w:rsid w:val="004A3D3D"/>
    <w:rsid w:val="004C42D0"/>
    <w:rsid w:val="004C6D8D"/>
    <w:rsid w:val="004D1B69"/>
    <w:rsid w:val="004D32C1"/>
    <w:rsid w:val="004D4C46"/>
    <w:rsid w:val="004F0B0F"/>
    <w:rsid w:val="005000CE"/>
    <w:rsid w:val="00515C55"/>
    <w:rsid w:val="005204E1"/>
    <w:rsid w:val="00536449"/>
    <w:rsid w:val="00542041"/>
    <w:rsid w:val="005628D6"/>
    <w:rsid w:val="0057710B"/>
    <w:rsid w:val="00583DD3"/>
    <w:rsid w:val="005971D1"/>
    <w:rsid w:val="005A373A"/>
    <w:rsid w:val="005B10C9"/>
    <w:rsid w:val="005B4479"/>
    <w:rsid w:val="005D0288"/>
    <w:rsid w:val="005D4FE3"/>
    <w:rsid w:val="005D556A"/>
    <w:rsid w:val="005D5695"/>
    <w:rsid w:val="005E04D2"/>
    <w:rsid w:val="005E5020"/>
    <w:rsid w:val="005E69A9"/>
    <w:rsid w:val="005E7F86"/>
    <w:rsid w:val="00607105"/>
    <w:rsid w:val="006105CB"/>
    <w:rsid w:val="00620FCE"/>
    <w:rsid w:val="00622917"/>
    <w:rsid w:val="00632C08"/>
    <w:rsid w:val="006334D0"/>
    <w:rsid w:val="006338B8"/>
    <w:rsid w:val="006364E6"/>
    <w:rsid w:val="0065485E"/>
    <w:rsid w:val="0068349A"/>
    <w:rsid w:val="00690362"/>
    <w:rsid w:val="00692908"/>
    <w:rsid w:val="00695E77"/>
    <w:rsid w:val="006A268C"/>
    <w:rsid w:val="006B1085"/>
    <w:rsid w:val="006B72D9"/>
    <w:rsid w:val="006C4E97"/>
    <w:rsid w:val="006D5462"/>
    <w:rsid w:val="006F11FE"/>
    <w:rsid w:val="006F317E"/>
    <w:rsid w:val="00700B7A"/>
    <w:rsid w:val="007065FE"/>
    <w:rsid w:val="0070718E"/>
    <w:rsid w:val="00716271"/>
    <w:rsid w:val="00721CB0"/>
    <w:rsid w:val="00721CC3"/>
    <w:rsid w:val="00723F52"/>
    <w:rsid w:val="00726834"/>
    <w:rsid w:val="0073420D"/>
    <w:rsid w:val="007419CC"/>
    <w:rsid w:val="007433AF"/>
    <w:rsid w:val="007647FE"/>
    <w:rsid w:val="00771F0C"/>
    <w:rsid w:val="00774967"/>
    <w:rsid w:val="00780E2A"/>
    <w:rsid w:val="00792FB8"/>
    <w:rsid w:val="00795193"/>
    <w:rsid w:val="007967D4"/>
    <w:rsid w:val="00797770"/>
    <w:rsid w:val="007B735F"/>
    <w:rsid w:val="007D7DB9"/>
    <w:rsid w:val="007F402B"/>
    <w:rsid w:val="008021E0"/>
    <w:rsid w:val="00803269"/>
    <w:rsid w:val="00803EC1"/>
    <w:rsid w:val="00804BB4"/>
    <w:rsid w:val="00806F13"/>
    <w:rsid w:val="00811223"/>
    <w:rsid w:val="00825340"/>
    <w:rsid w:val="0083681F"/>
    <w:rsid w:val="00841CF1"/>
    <w:rsid w:val="00845F66"/>
    <w:rsid w:val="008479B3"/>
    <w:rsid w:val="00851395"/>
    <w:rsid w:val="00871888"/>
    <w:rsid w:val="0088413B"/>
    <w:rsid w:val="00885748"/>
    <w:rsid w:val="008857E9"/>
    <w:rsid w:val="00892822"/>
    <w:rsid w:val="008A5681"/>
    <w:rsid w:val="008A58AD"/>
    <w:rsid w:val="008D611E"/>
    <w:rsid w:val="008E008A"/>
    <w:rsid w:val="008E009D"/>
    <w:rsid w:val="008E5992"/>
    <w:rsid w:val="008F4F35"/>
    <w:rsid w:val="00920C13"/>
    <w:rsid w:val="00924974"/>
    <w:rsid w:val="00926328"/>
    <w:rsid w:val="009279C4"/>
    <w:rsid w:val="009409D0"/>
    <w:rsid w:val="00944832"/>
    <w:rsid w:val="00950203"/>
    <w:rsid w:val="009608EF"/>
    <w:rsid w:val="00967D9A"/>
    <w:rsid w:val="00982BEB"/>
    <w:rsid w:val="00993F3A"/>
    <w:rsid w:val="00994651"/>
    <w:rsid w:val="00996B4F"/>
    <w:rsid w:val="0099762B"/>
    <w:rsid w:val="00997E05"/>
    <w:rsid w:val="009B12B0"/>
    <w:rsid w:val="009B639A"/>
    <w:rsid w:val="009B6B6E"/>
    <w:rsid w:val="009C0053"/>
    <w:rsid w:val="009C1987"/>
    <w:rsid w:val="009C3091"/>
    <w:rsid w:val="009C5B01"/>
    <w:rsid w:val="009D010E"/>
    <w:rsid w:val="009D46A0"/>
    <w:rsid w:val="009D64DF"/>
    <w:rsid w:val="009D7595"/>
    <w:rsid w:val="009F0534"/>
    <w:rsid w:val="00A0009E"/>
    <w:rsid w:val="00A03AC5"/>
    <w:rsid w:val="00A13EA1"/>
    <w:rsid w:val="00A15104"/>
    <w:rsid w:val="00A20D11"/>
    <w:rsid w:val="00A23C9C"/>
    <w:rsid w:val="00A25E32"/>
    <w:rsid w:val="00A30865"/>
    <w:rsid w:val="00A37CFE"/>
    <w:rsid w:val="00A57446"/>
    <w:rsid w:val="00A63933"/>
    <w:rsid w:val="00A74006"/>
    <w:rsid w:val="00A74DF0"/>
    <w:rsid w:val="00A76585"/>
    <w:rsid w:val="00A97240"/>
    <w:rsid w:val="00AA6433"/>
    <w:rsid w:val="00AB024B"/>
    <w:rsid w:val="00AC1329"/>
    <w:rsid w:val="00AC1464"/>
    <w:rsid w:val="00AC45E5"/>
    <w:rsid w:val="00AC7406"/>
    <w:rsid w:val="00AD334D"/>
    <w:rsid w:val="00AD73A1"/>
    <w:rsid w:val="00AE49C9"/>
    <w:rsid w:val="00AF63A9"/>
    <w:rsid w:val="00B07806"/>
    <w:rsid w:val="00B109DE"/>
    <w:rsid w:val="00B123D7"/>
    <w:rsid w:val="00B15271"/>
    <w:rsid w:val="00B42C4C"/>
    <w:rsid w:val="00B50D58"/>
    <w:rsid w:val="00B53E42"/>
    <w:rsid w:val="00B7497F"/>
    <w:rsid w:val="00B74C84"/>
    <w:rsid w:val="00B81ED3"/>
    <w:rsid w:val="00B86FAD"/>
    <w:rsid w:val="00B90F96"/>
    <w:rsid w:val="00BA2094"/>
    <w:rsid w:val="00BA2D31"/>
    <w:rsid w:val="00BB1704"/>
    <w:rsid w:val="00BB4C07"/>
    <w:rsid w:val="00BB52C7"/>
    <w:rsid w:val="00BB6611"/>
    <w:rsid w:val="00BB7B48"/>
    <w:rsid w:val="00BC6611"/>
    <w:rsid w:val="00BE78D9"/>
    <w:rsid w:val="00BF18F6"/>
    <w:rsid w:val="00BF7361"/>
    <w:rsid w:val="00BF7DE4"/>
    <w:rsid w:val="00C0412A"/>
    <w:rsid w:val="00C05CD7"/>
    <w:rsid w:val="00C128B8"/>
    <w:rsid w:val="00C323DF"/>
    <w:rsid w:val="00C33E44"/>
    <w:rsid w:val="00C44442"/>
    <w:rsid w:val="00C52569"/>
    <w:rsid w:val="00C62439"/>
    <w:rsid w:val="00C6432E"/>
    <w:rsid w:val="00C66C10"/>
    <w:rsid w:val="00C67CDA"/>
    <w:rsid w:val="00C707E1"/>
    <w:rsid w:val="00C7201E"/>
    <w:rsid w:val="00C728E4"/>
    <w:rsid w:val="00C74525"/>
    <w:rsid w:val="00C8140D"/>
    <w:rsid w:val="00C86583"/>
    <w:rsid w:val="00C923B0"/>
    <w:rsid w:val="00C93BAE"/>
    <w:rsid w:val="00C93C9F"/>
    <w:rsid w:val="00C95A62"/>
    <w:rsid w:val="00C97530"/>
    <w:rsid w:val="00CA6809"/>
    <w:rsid w:val="00CB68B2"/>
    <w:rsid w:val="00CC03C0"/>
    <w:rsid w:val="00CC4E01"/>
    <w:rsid w:val="00CC7BAA"/>
    <w:rsid w:val="00CD1257"/>
    <w:rsid w:val="00CD2A44"/>
    <w:rsid w:val="00CE186C"/>
    <w:rsid w:val="00CF147F"/>
    <w:rsid w:val="00CF296E"/>
    <w:rsid w:val="00D06F45"/>
    <w:rsid w:val="00D1473A"/>
    <w:rsid w:val="00D2115A"/>
    <w:rsid w:val="00D347C7"/>
    <w:rsid w:val="00D37C70"/>
    <w:rsid w:val="00D54970"/>
    <w:rsid w:val="00D558AB"/>
    <w:rsid w:val="00D72F58"/>
    <w:rsid w:val="00D75A36"/>
    <w:rsid w:val="00D761CA"/>
    <w:rsid w:val="00D80EE1"/>
    <w:rsid w:val="00D917FD"/>
    <w:rsid w:val="00DA1305"/>
    <w:rsid w:val="00DB3084"/>
    <w:rsid w:val="00DC35B7"/>
    <w:rsid w:val="00DC49DB"/>
    <w:rsid w:val="00DD7A32"/>
    <w:rsid w:val="00DE2531"/>
    <w:rsid w:val="00DE2A3B"/>
    <w:rsid w:val="00DE3C8B"/>
    <w:rsid w:val="00DE524E"/>
    <w:rsid w:val="00DF00EC"/>
    <w:rsid w:val="00E04F98"/>
    <w:rsid w:val="00E12B18"/>
    <w:rsid w:val="00E2378B"/>
    <w:rsid w:val="00E24078"/>
    <w:rsid w:val="00E32BD6"/>
    <w:rsid w:val="00E33A75"/>
    <w:rsid w:val="00E34CF4"/>
    <w:rsid w:val="00E41159"/>
    <w:rsid w:val="00E46346"/>
    <w:rsid w:val="00E46359"/>
    <w:rsid w:val="00E60B46"/>
    <w:rsid w:val="00E61F0C"/>
    <w:rsid w:val="00E64DF2"/>
    <w:rsid w:val="00E7031D"/>
    <w:rsid w:val="00E80E8F"/>
    <w:rsid w:val="00E849F5"/>
    <w:rsid w:val="00E84A26"/>
    <w:rsid w:val="00EA2ADF"/>
    <w:rsid w:val="00EA6A61"/>
    <w:rsid w:val="00EA7580"/>
    <w:rsid w:val="00EB2175"/>
    <w:rsid w:val="00EB39FB"/>
    <w:rsid w:val="00EB6BB1"/>
    <w:rsid w:val="00EC25BF"/>
    <w:rsid w:val="00EC52DF"/>
    <w:rsid w:val="00EC6AA1"/>
    <w:rsid w:val="00EE0233"/>
    <w:rsid w:val="00EF0858"/>
    <w:rsid w:val="00EF11C0"/>
    <w:rsid w:val="00EF2ED8"/>
    <w:rsid w:val="00F02BA3"/>
    <w:rsid w:val="00F04249"/>
    <w:rsid w:val="00F072BA"/>
    <w:rsid w:val="00F26262"/>
    <w:rsid w:val="00F3391C"/>
    <w:rsid w:val="00F412A5"/>
    <w:rsid w:val="00F45A61"/>
    <w:rsid w:val="00F46815"/>
    <w:rsid w:val="00F515CC"/>
    <w:rsid w:val="00F55DEE"/>
    <w:rsid w:val="00F57671"/>
    <w:rsid w:val="00F62657"/>
    <w:rsid w:val="00F73843"/>
    <w:rsid w:val="00F813F9"/>
    <w:rsid w:val="00F947AE"/>
    <w:rsid w:val="00F9481F"/>
    <w:rsid w:val="00FA57D5"/>
    <w:rsid w:val="00FA6BB3"/>
    <w:rsid w:val="00FB0C75"/>
    <w:rsid w:val="00FB4801"/>
    <w:rsid w:val="00FB6B10"/>
    <w:rsid w:val="00FB7C57"/>
    <w:rsid w:val="00FC639A"/>
    <w:rsid w:val="00FC6886"/>
    <w:rsid w:val="00FC6E9D"/>
    <w:rsid w:val="00FC6EB1"/>
    <w:rsid w:val="00FD67CC"/>
    <w:rsid w:val="00FE5519"/>
    <w:rsid w:val="00FF4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9C90CC"/>
  <w15:chartTrackingRefBased/>
  <w15:docId w15:val="{24761424-38F6-43EF-8057-7656256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F0C"/>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nhideWhenUsed/>
    <w:qFormat/>
    <w:rsid w:val="00C33E44"/>
    <w:pPr>
      <w:keepNext/>
      <w:keepLines/>
      <w:spacing w:before="240" w:after="120" w:line="257" w:lineRule="auto"/>
      <w:outlineLvl w:val="2"/>
    </w:pPr>
    <w:rPr>
      <w:rFonts w:eastAsiaTheme="majorEastAsia" w:cstheme="majorBidi"/>
      <w:b/>
      <w:sz w:val="20"/>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rsid w:val="00C33E44"/>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
    <w:name w:val="Überschrift 11"/>
    <w:basedOn w:val="Standard"/>
    <w:autoRedefine/>
    <w:uiPriority w:val="9"/>
    <w:qFormat/>
    <w:rsid w:val="003A7FD6"/>
    <w:pPr>
      <w:keepNext/>
      <w:keepLines/>
      <w:numPr>
        <w:numId w:val="31"/>
      </w:numPr>
      <w:tabs>
        <w:tab w:val="left" w:pos="450"/>
      </w:tabs>
      <w:suppressAutoHyphens/>
      <w:spacing w:before="227" w:after="113" w:line="280" w:lineRule="atLeast"/>
      <w:contextualSpacing/>
      <w:jc w:val="center"/>
    </w:pPr>
    <w:rPr>
      <w:rFonts w:ascii="Verdana" w:eastAsia="Calibri" w:hAnsi="Verdana" w:cs="Calibri"/>
      <w:b/>
      <w:color w:val="000000" w:themeColor="text1"/>
      <w:sz w:val="24"/>
      <w:szCs w:val="28"/>
    </w:rPr>
  </w:style>
  <w:style w:type="paragraph" w:customStyle="1" w:styleId="berschrift21">
    <w:name w:val="Überschrift 21"/>
    <w:basedOn w:val="Standard"/>
    <w:uiPriority w:val="9"/>
    <w:unhideWhenUsed/>
    <w:qFormat/>
    <w:rsid w:val="004533D6"/>
    <w:pPr>
      <w:keepNext/>
      <w:keepLines/>
      <w:suppressAutoHyphens/>
      <w:spacing w:after="0" w:line="240" w:lineRule="auto"/>
      <w:contextualSpacing/>
    </w:pPr>
    <w:rPr>
      <w:rFonts w:ascii="Verdana" w:eastAsia="Calibri" w:hAnsi="Verdana" w:cs="Calibri"/>
      <w:b/>
      <w:bCs/>
      <w:color w:val="000000" w:themeColor="text1"/>
      <w:sz w:val="20"/>
      <w:highlight w:val="white"/>
    </w:rPr>
  </w:style>
  <w:style w:type="paragraph" w:customStyle="1" w:styleId="Aenderung">
    <w:name w:val="Aenderung"/>
    <w:basedOn w:val="Standard"/>
    <w:qFormat/>
    <w:rsid w:val="00454EF3"/>
    <w:pPr>
      <w:suppressAutoHyphens/>
      <w:spacing w:before="113" w:after="0" w:line="240" w:lineRule="auto"/>
      <w:contextualSpacing/>
      <w:jc w:val="both"/>
    </w:pPr>
    <w:rPr>
      <w:rFonts w:asciiTheme="minorHAnsi" w:eastAsia="Calibri" w:hAnsiTheme="minorHAnsi" w:cs="DejaVu Sans"/>
      <w:sz w:val="24"/>
      <w:highlight w:val="white"/>
    </w:rPr>
  </w:style>
  <w:style w:type="paragraph" w:styleId="Sprechblasentext">
    <w:name w:val="Balloon Text"/>
    <w:basedOn w:val="Standard"/>
    <w:link w:val="SprechblasentextZchn"/>
    <w:uiPriority w:val="99"/>
    <w:semiHidden/>
    <w:unhideWhenUsed/>
    <w:rsid w:val="009B12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12B0"/>
    <w:rPr>
      <w:rFonts w:ascii="Segoe UI" w:hAnsi="Segoe UI" w:cs="Segoe UI"/>
      <w:sz w:val="18"/>
      <w:szCs w:val="18"/>
    </w:rPr>
  </w:style>
  <w:style w:type="character" w:styleId="Zeilennummer">
    <w:name w:val="line number"/>
    <w:basedOn w:val="Absatz-Standardschriftart"/>
    <w:uiPriority w:val="99"/>
    <w:semiHidden/>
    <w:unhideWhenUsed/>
    <w:rsid w:val="00FB4801"/>
  </w:style>
  <w:style w:type="character" w:styleId="Kommentarzeichen">
    <w:name w:val="annotation reference"/>
    <w:basedOn w:val="Absatz-Standardschriftart"/>
    <w:uiPriority w:val="99"/>
    <w:semiHidden/>
    <w:unhideWhenUsed/>
    <w:rsid w:val="00D06F45"/>
    <w:rPr>
      <w:sz w:val="16"/>
      <w:szCs w:val="16"/>
    </w:rPr>
  </w:style>
  <w:style w:type="paragraph" w:styleId="Kommentartext">
    <w:name w:val="annotation text"/>
    <w:basedOn w:val="Standard"/>
    <w:link w:val="KommentartextZchn"/>
    <w:uiPriority w:val="99"/>
    <w:semiHidden/>
    <w:unhideWhenUsed/>
    <w:rsid w:val="00D06F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6F4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06F45"/>
    <w:rPr>
      <w:b/>
      <w:bCs/>
    </w:rPr>
  </w:style>
  <w:style w:type="character" w:customStyle="1" w:styleId="KommentarthemaZchn">
    <w:name w:val="Kommentarthema Zchn"/>
    <w:basedOn w:val="KommentartextZchn"/>
    <w:link w:val="Kommentarthema"/>
    <w:uiPriority w:val="99"/>
    <w:semiHidden/>
    <w:rsid w:val="00D06F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D78D-4832-4BED-A45A-CDBF6F81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7141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Voßmerbäumer</dc:creator>
  <cp:keywords/>
  <dc:description/>
  <cp:lastModifiedBy>Diekhöner, Marcel</cp:lastModifiedBy>
  <cp:revision>34</cp:revision>
  <cp:lastPrinted>2021-06-30T11:25:00Z</cp:lastPrinted>
  <dcterms:created xsi:type="dcterms:W3CDTF">2021-03-24T06:07:00Z</dcterms:created>
  <dcterms:modified xsi:type="dcterms:W3CDTF">2025-10-10T06:53:00Z</dcterms:modified>
</cp:coreProperties>
</file>